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266" w14:textId="77777777" w:rsidR="00722C3C" w:rsidRDefault="00722C3C"/>
    <w:p w14:paraId="54E6C70B" w14:textId="77777777" w:rsidR="00722C3C" w:rsidRDefault="00722C3C" w:rsidP="00722C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ANUALIZADO</w:t>
      </w:r>
    </w:p>
    <w:p w14:paraId="346ED1BB" w14:textId="77777777"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 xml:space="preserve">KAWSAYPURA PUQUCHIY AYLLUCHASQA </w:t>
      </w:r>
    </w:p>
    <w:p w14:paraId="1A70B985" w14:textId="77777777"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>“CASIMIRO HUANCA”</w:t>
      </w:r>
    </w:p>
    <w:p w14:paraId="7189DAD6" w14:textId="77777777" w:rsidR="00722C3C" w:rsidRPr="00A41165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41165">
        <w:rPr>
          <w:rFonts w:ascii="Segoe UI" w:hAnsi="Segoe UI" w:cs="Segoe UI"/>
          <w:b/>
          <w:color w:val="000000" w:themeColor="text1"/>
        </w:rPr>
        <w:t>QHICHWA JATUN YACHAY WASI</w:t>
      </w:r>
    </w:p>
    <w:p w14:paraId="509D346F" w14:textId="77777777" w:rsidR="00722C3C" w:rsidRPr="00A41165" w:rsidRDefault="00722C3C" w:rsidP="00722C3C">
      <w:pPr>
        <w:pStyle w:val="Caratula1"/>
        <w:rPr>
          <w:rFonts w:ascii="Segoe UI" w:hAnsi="Segoe UI" w:cs="Segoe UI"/>
          <w:color w:val="000000" w:themeColor="text1"/>
          <w:sz w:val="24"/>
          <w:szCs w:val="24"/>
        </w:rPr>
      </w:pPr>
    </w:p>
    <w:p w14:paraId="39F1675B" w14:textId="77777777" w:rsidR="00722C3C" w:rsidRPr="00A41165" w:rsidRDefault="00722C3C" w:rsidP="00722C3C">
      <w:pPr>
        <w:jc w:val="center"/>
        <w:rPr>
          <w:rFonts w:ascii="Segoe UI" w:hAnsi="Segoe UI" w:cs="Segoe UI"/>
          <w:color w:val="000000" w:themeColor="text1"/>
        </w:rPr>
      </w:pPr>
      <w:r w:rsidRPr="00A41165">
        <w:rPr>
          <w:rFonts w:ascii="Segoe UI" w:hAnsi="Segoe UI" w:cs="Segoe UI"/>
          <w:noProof/>
          <w:color w:val="000000" w:themeColor="text1"/>
          <w:lang w:val="es-ES" w:eastAsia="es-ES"/>
        </w:rPr>
        <w:drawing>
          <wp:inline distT="0" distB="0" distL="0" distR="0" wp14:anchorId="02ACD291" wp14:editId="1BC88CAF">
            <wp:extent cx="2038662" cy="2271177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33" cy="22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6F083" w14:textId="77777777" w:rsidR="00722C3C" w:rsidRPr="00A41165" w:rsidRDefault="00722C3C" w:rsidP="00722C3C">
      <w:pPr>
        <w:pStyle w:val="Caratula1"/>
        <w:tabs>
          <w:tab w:val="left" w:pos="2268"/>
        </w:tabs>
        <w:ind w:left="0" w:right="5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7415C55A" w14:textId="77777777"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 w:right="50"/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  <w:t>YACHAQAY JINATAQ YACHACHIY WAKICHIY</w:t>
      </w:r>
    </w:p>
    <w:p w14:paraId="0240FFF7" w14:textId="77777777"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/>
        <w:rPr>
          <w:rFonts w:ascii="Segoe UI" w:hAnsi="Segoe UI" w:cs="Segoe UI"/>
          <w:b w:val="0"/>
          <w:bCs w:val="0"/>
          <w:i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14:paraId="12A85A5C" w14:textId="77777777"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p w14:paraId="5F9F34AB" w14:textId="77777777"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tbl>
      <w:tblPr>
        <w:tblStyle w:val="Tablaconcuadrcula"/>
        <w:tblW w:w="5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4"/>
      </w:tblGrid>
      <w:tr w:rsidR="00722C3C" w:rsidRPr="00A41165" w14:paraId="3CE3F237" w14:textId="77777777" w:rsidTr="0047544C">
        <w:tc>
          <w:tcPr>
            <w:tcW w:w="1323" w:type="pct"/>
          </w:tcPr>
          <w:p w14:paraId="79B46C45" w14:textId="77777777"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</w:rPr>
              <w:t>AREA VITAL:</w:t>
            </w:r>
          </w:p>
        </w:tc>
        <w:tc>
          <w:tcPr>
            <w:tcW w:w="3677" w:type="pct"/>
          </w:tcPr>
          <w:p w14:paraId="19AA7F57" w14:textId="77777777"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Territorio y cosmovision </w:t>
            </w:r>
          </w:p>
        </w:tc>
      </w:tr>
      <w:tr w:rsidR="00722C3C" w:rsidRPr="00C04771" w14:paraId="4EB24A24" w14:textId="77777777" w:rsidTr="0047544C">
        <w:tc>
          <w:tcPr>
            <w:tcW w:w="1323" w:type="pct"/>
          </w:tcPr>
          <w:p w14:paraId="0FCFF802" w14:textId="77777777"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lang w:val="es-BO"/>
              </w:rPr>
              <w:t>ASIGNATURAS:</w:t>
            </w:r>
          </w:p>
        </w:tc>
        <w:tc>
          <w:tcPr>
            <w:tcW w:w="3677" w:type="pct"/>
          </w:tcPr>
          <w:p w14:paraId="386A17E7" w14:textId="77777777" w:rsidR="00722C3C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Gestion Territorial Integral Indigena</w:t>
            </w:r>
          </w:p>
          <w:p w14:paraId="5923D514" w14:textId="77777777"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Geopolitica y ecologia de sistemas </w:t>
            </w:r>
          </w:p>
        </w:tc>
      </w:tr>
    </w:tbl>
    <w:p w14:paraId="28D313CE" w14:textId="77777777" w:rsidR="00722C3C" w:rsidRPr="00A41165" w:rsidRDefault="00722C3C" w:rsidP="00722C3C">
      <w:pPr>
        <w:pStyle w:val="Caratula1"/>
        <w:spacing w:after="0"/>
        <w:ind w:left="5353"/>
        <w:jc w:val="left"/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</w:pPr>
      <w:bookmarkStart w:id="0" w:name="_Toc7651848"/>
      <w:r w:rsidRPr="00A41165"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  <w:t xml:space="preserve">         </w:t>
      </w:r>
      <w:bookmarkEnd w:id="0"/>
    </w:p>
    <w:p w14:paraId="44AB9FAD" w14:textId="77777777" w:rsidR="00722C3C" w:rsidRPr="00A41165" w:rsidRDefault="00722C3C" w:rsidP="00722C3C">
      <w:pPr>
        <w:pStyle w:val="Caratula1"/>
        <w:spacing w:after="0"/>
        <w:ind w:left="5353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718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xxxxxxxx</w:t>
      </w:r>
      <w:proofErr w:type="spellEnd"/>
    </w:p>
    <w:p w14:paraId="07198186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14:paraId="788AA4B4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yyyyyyyyyyyy</w:t>
      </w:r>
      <w:proofErr w:type="spellEnd"/>
    </w:p>
    <w:p w14:paraId="79DD81FA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14:paraId="41D045F0" w14:textId="77777777" w:rsidR="00722C3C" w:rsidRPr="00A41165" w:rsidRDefault="00722C3C" w:rsidP="00722C3C">
      <w:pPr>
        <w:pStyle w:val="Ttulo1"/>
        <w:rPr>
          <w:rFonts w:ascii="Segoe UI" w:hAnsi="Segoe UI" w:cs="Segoe UI"/>
          <w:color w:val="000000" w:themeColor="text1"/>
          <w:sz w:val="24"/>
          <w:szCs w:val="24"/>
        </w:rPr>
      </w:pPr>
    </w:p>
    <w:p w14:paraId="6E17D43D" w14:textId="77777777" w:rsidR="00722C3C" w:rsidRPr="00722C3C" w:rsidRDefault="00105126" w:rsidP="00722C3C">
      <w:pPr>
        <w:jc w:val="center"/>
        <w:rPr>
          <w:rFonts w:ascii="Segoe UI" w:hAnsi="Segoe UI" w:cs="Segoe UI"/>
          <w:sz w:val="24"/>
          <w:szCs w:val="24"/>
          <w:lang w:val="es-BO"/>
        </w:rPr>
      </w:pPr>
      <w:proofErr w:type="spellStart"/>
      <w:r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AN</w:t>
      </w:r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Bol</w:t>
      </w:r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ivia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 – </w:t>
      </w:r>
      <w:proofErr w:type="spellStart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Quchapampa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 - </w:t>
      </w:r>
      <w:proofErr w:type="spellStart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Chimore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  <w:t>2021</w:t>
      </w:r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0"/>
        <w:gridCol w:w="4035"/>
        <w:gridCol w:w="570"/>
        <w:gridCol w:w="849"/>
        <w:gridCol w:w="1416"/>
      </w:tblGrid>
      <w:tr w:rsidR="00722C3C" w:rsidRPr="00C04771" w14:paraId="6C1113A3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AEAAAA" w:themeFill="background2" w:themeFillShade="BF"/>
            <w:hideMark/>
          </w:tcPr>
          <w:p w14:paraId="23361003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I. YACHACHIY WILLAY RIQSICHIYKUNA </w:t>
            </w:r>
            <w:r w:rsidRPr="00722C3C">
              <w:rPr>
                <w:rFonts w:ascii="Segoe UI" w:hAnsi="Segoe UI" w:cs="Segoe UI"/>
                <w:i/>
                <w:color w:val="FFFFFF" w:themeColor="background1"/>
                <w:sz w:val="16"/>
                <w:lang w:val="es-ES"/>
              </w:rPr>
              <w:t>(Datos académicos)</w:t>
            </w:r>
          </w:p>
        </w:tc>
      </w:tr>
      <w:tr w:rsidR="00722C3C" w:rsidRPr="00A41165" w14:paraId="2316AF73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14:paraId="662B382B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Willay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riqsichiykuna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</w:rPr>
              <w:t>(Datos informativos)</w:t>
            </w:r>
          </w:p>
        </w:tc>
      </w:tr>
      <w:tr w:rsidR="00722C3C" w:rsidRPr="00C04771" w14:paraId="3FDAD713" w14:textId="77777777" w:rsidTr="0047544C">
        <w:trPr>
          <w:trHeight w:val="312"/>
        </w:trPr>
        <w:tc>
          <w:tcPr>
            <w:tcW w:w="1326" w:type="pct"/>
            <w:hideMark/>
          </w:tcPr>
          <w:p w14:paraId="3855A2D9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Yachayñan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8553107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(Ca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rre</w:t>
            </w: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ra)</w:t>
            </w:r>
          </w:p>
        </w:tc>
        <w:tc>
          <w:tcPr>
            <w:tcW w:w="3674" w:type="pct"/>
            <w:gridSpan w:val="4"/>
          </w:tcPr>
          <w:p w14:paraId="0746BD5A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Ingeniería en Acuicultura Comunitaria y Gestión de Agua</w:t>
            </w:r>
          </w:p>
        </w:tc>
      </w:tr>
      <w:tr w:rsidR="00722C3C" w:rsidRPr="00A41165" w14:paraId="0C3767EA" w14:textId="77777777" w:rsidTr="0047544C">
        <w:trPr>
          <w:trHeight w:val="312"/>
        </w:trPr>
        <w:tc>
          <w:tcPr>
            <w:tcW w:w="1326" w:type="pct"/>
          </w:tcPr>
          <w:p w14:paraId="4979C247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Yachaqay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: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14:paraId="5F1EF77B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(Nivel de Formación)</w:t>
            </w:r>
          </w:p>
        </w:tc>
        <w:tc>
          <w:tcPr>
            <w:tcW w:w="2463" w:type="pct"/>
            <w:gridSpan w:val="2"/>
          </w:tcPr>
          <w:p w14:paraId="420913C8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Técnico Superior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14:paraId="7148C149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Wata</w:t>
            </w:r>
            <w:proofErr w:type="spellEnd"/>
          </w:p>
          <w:p w14:paraId="0F2C015D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Año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58" w:type="pct"/>
          </w:tcPr>
          <w:p w14:paraId="263CF95F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1er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Año</w:t>
            </w:r>
            <w:proofErr w:type="spellEnd"/>
          </w:p>
        </w:tc>
      </w:tr>
      <w:tr w:rsidR="00722C3C" w:rsidRPr="00A41165" w14:paraId="3BD05BA4" w14:textId="77777777" w:rsidTr="0047544C">
        <w:trPr>
          <w:trHeight w:val="312"/>
        </w:trPr>
        <w:tc>
          <w:tcPr>
            <w:tcW w:w="1326" w:type="pct"/>
            <w:hideMark/>
          </w:tcPr>
          <w:p w14:paraId="449A2A8A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kallpachay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 </w:t>
            </w:r>
          </w:p>
          <w:p w14:paraId="695EC241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(Área Vital)</w:t>
            </w:r>
          </w:p>
        </w:tc>
        <w:tc>
          <w:tcPr>
            <w:tcW w:w="3674" w:type="pct"/>
            <w:gridSpan w:val="4"/>
          </w:tcPr>
          <w:p w14:paraId="734F1472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Territorio</w:t>
            </w:r>
            <w:proofErr w:type="spellEnd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 y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Cosmovisión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14:paraId="32E97AB8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14:paraId="435870BA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Jukchasqan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llamk’ay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Yachaqay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t’aqakuna</w:t>
            </w:r>
            <w:proofErr w:type="spellEnd"/>
          </w:p>
        </w:tc>
      </w:tr>
      <w:tr w:rsidR="00722C3C" w:rsidRPr="00A41165" w14:paraId="0B8006C1" w14:textId="77777777" w:rsidTr="0047544C">
        <w:trPr>
          <w:trHeight w:val="146"/>
        </w:trPr>
        <w:tc>
          <w:tcPr>
            <w:tcW w:w="3484" w:type="pct"/>
            <w:gridSpan w:val="2"/>
            <w:hideMark/>
          </w:tcPr>
          <w:p w14:paraId="4215B4F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  <w:p w14:paraId="55CB620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Asignaturas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interdisciplinarias</w:t>
            </w:r>
            <w:proofErr w:type="spellEnd"/>
          </w:p>
        </w:tc>
        <w:tc>
          <w:tcPr>
            <w:tcW w:w="1516" w:type="pct"/>
            <w:gridSpan w:val="3"/>
            <w:hideMark/>
          </w:tcPr>
          <w:p w14:paraId="767DB17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t’aqa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chimpu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F0EF2A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(Código Quechua – Intercultural)</w:t>
            </w:r>
          </w:p>
        </w:tc>
      </w:tr>
      <w:tr w:rsidR="00722C3C" w:rsidRPr="00A41165" w14:paraId="42B3A32A" w14:textId="77777777" w:rsidTr="0047544C">
        <w:trPr>
          <w:trHeight w:val="324"/>
        </w:trPr>
        <w:tc>
          <w:tcPr>
            <w:tcW w:w="3484" w:type="pct"/>
            <w:gridSpan w:val="2"/>
          </w:tcPr>
          <w:p w14:paraId="498FC6EC" w14:textId="77777777" w:rsidR="00722C3C" w:rsidRPr="005E5192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Gestió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n Territorial Integral Ind</w:t>
            </w: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í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gena</w:t>
            </w:r>
          </w:p>
        </w:tc>
        <w:tc>
          <w:tcPr>
            <w:tcW w:w="1516" w:type="pct"/>
            <w:gridSpan w:val="3"/>
            <w:shd w:val="clear" w:color="auto" w:fill="FFFF00"/>
          </w:tcPr>
          <w:p w14:paraId="2BCF170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101</w:t>
            </w:r>
          </w:p>
        </w:tc>
      </w:tr>
      <w:tr w:rsidR="00722C3C" w:rsidRPr="00A41165" w14:paraId="7A8CEB1F" w14:textId="77777777" w:rsidTr="0047544C">
        <w:trPr>
          <w:trHeight w:val="324"/>
        </w:trPr>
        <w:tc>
          <w:tcPr>
            <w:tcW w:w="3484" w:type="pct"/>
            <w:gridSpan w:val="2"/>
          </w:tcPr>
          <w:p w14:paraId="00875582" w14:textId="77777777" w:rsidR="00722C3C" w:rsidRPr="00722C3C" w:rsidRDefault="00722C3C" w:rsidP="0047544C">
            <w:pPr>
              <w:rPr>
                <w:rFonts w:ascii="Segoe UI" w:hAnsi="Segoe UI" w:cs="Segoe UI"/>
                <w:bCs/>
                <w:i/>
                <w:i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  <w:highlight w:val="yellow"/>
                <w:lang w:val="es-ES"/>
              </w:rPr>
              <w:t>Geopolítica y ecología de sistemas</w:t>
            </w:r>
          </w:p>
        </w:tc>
        <w:tc>
          <w:tcPr>
            <w:tcW w:w="1516" w:type="pct"/>
            <w:gridSpan w:val="3"/>
            <w:shd w:val="clear" w:color="auto" w:fill="FFFF00"/>
          </w:tcPr>
          <w:p w14:paraId="62E8082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102</w:t>
            </w:r>
          </w:p>
        </w:tc>
      </w:tr>
      <w:tr w:rsidR="00722C3C" w:rsidRPr="00A41165" w14:paraId="393DBD86" w14:textId="77777777" w:rsidTr="0047544C">
        <w:trPr>
          <w:trHeight w:val="312"/>
        </w:trPr>
        <w:tc>
          <w:tcPr>
            <w:tcW w:w="1326" w:type="pct"/>
            <w:hideMark/>
          </w:tcPr>
          <w:p w14:paraId="0B2509B6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Pre-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requisitos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4" w:type="pct"/>
            <w:gridSpan w:val="4"/>
            <w:hideMark/>
          </w:tcPr>
          <w:p w14:paraId="26F251ED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Propedéutico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14:paraId="6BF6F595" w14:textId="77777777" w:rsidTr="0047544C">
        <w:trPr>
          <w:trHeight w:val="312"/>
        </w:trPr>
        <w:tc>
          <w:tcPr>
            <w:tcW w:w="1326" w:type="pct"/>
          </w:tcPr>
          <w:p w14:paraId="109CA203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640008E1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quechua)</w:t>
            </w:r>
          </w:p>
        </w:tc>
        <w:tc>
          <w:tcPr>
            <w:tcW w:w="3674" w:type="pct"/>
            <w:gridSpan w:val="4"/>
          </w:tcPr>
          <w:p w14:paraId="70619DF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TH: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140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85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55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14:paraId="13E68151" w14:textId="77777777" w:rsidTr="0047544C">
        <w:trPr>
          <w:trHeight w:val="312"/>
        </w:trPr>
        <w:tc>
          <w:tcPr>
            <w:tcW w:w="1326" w:type="pct"/>
          </w:tcPr>
          <w:p w14:paraId="7C384CF0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16EC7E1D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Intercultural)</w:t>
            </w:r>
          </w:p>
        </w:tc>
        <w:tc>
          <w:tcPr>
            <w:tcW w:w="3674" w:type="pct"/>
            <w:gridSpan w:val="4"/>
          </w:tcPr>
          <w:p w14:paraId="09AED9C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TH: 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160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90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70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14:paraId="2E2342BF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0CFBACD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Equipo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Docente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Interdisciplinario</w:t>
            </w:r>
            <w:proofErr w:type="spellEnd"/>
          </w:p>
        </w:tc>
      </w:tr>
      <w:tr w:rsidR="00722C3C" w:rsidRPr="00A41165" w14:paraId="28850A9B" w14:textId="77777777" w:rsidTr="0047544C">
        <w:trPr>
          <w:trHeight w:val="367"/>
        </w:trPr>
        <w:tc>
          <w:tcPr>
            <w:tcW w:w="1326" w:type="pct"/>
            <w:hideMark/>
          </w:tcPr>
          <w:p w14:paraId="19C47686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Quechua:</w:t>
            </w:r>
          </w:p>
        </w:tc>
        <w:tc>
          <w:tcPr>
            <w:tcW w:w="3674" w:type="pct"/>
            <w:gridSpan w:val="4"/>
          </w:tcPr>
          <w:p w14:paraId="2103C40E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Lic</w:t>
            </w:r>
            <w:proofErr w:type="spellEnd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. Franz Rivera</w:t>
            </w:r>
          </w:p>
        </w:tc>
      </w:tr>
      <w:tr w:rsidR="00722C3C" w:rsidRPr="00A41165" w14:paraId="79D8B995" w14:textId="77777777" w:rsidTr="0047544C">
        <w:trPr>
          <w:trHeight w:val="288"/>
        </w:trPr>
        <w:tc>
          <w:tcPr>
            <w:tcW w:w="1326" w:type="pct"/>
            <w:hideMark/>
          </w:tcPr>
          <w:p w14:paraId="12F494A8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Intercultural:</w:t>
            </w:r>
          </w:p>
        </w:tc>
        <w:tc>
          <w:tcPr>
            <w:tcW w:w="3674" w:type="pct"/>
            <w:gridSpan w:val="4"/>
          </w:tcPr>
          <w:p w14:paraId="4BF7BB49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Ing. Omar Merida</w:t>
            </w:r>
          </w:p>
        </w:tc>
      </w:tr>
      <w:tr w:rsidR="00722C3C" w:rsidRPr="00A41165" w14:paraId="644E3FDA" w14:textId="77777777" w:rsidTr="0047544C">
        <w:trPr>
          <w:trHeight w:val="288"/>
        </w:trPr>
        <w:tc>
          <w:tcPr>
            <w:tcW w:w="5000" w:type="pct"/>
            <w:gridSpan w:val="5"/>
            <w:shd w:val="clear" w:color="auto" w:fill="EDEDED" w:themeFill="accent3" w:themeFillTint="33"/>
          </w:tcPr>
          <w:p w14:paraId="0A546FB6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Yuyay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phanikuna</w:t>
            </w:r>
            <w:proofErr w:type="spellEnd"/>
          </w:p>
        </w:tc>
      </w:tr>
      <w:tr w:rsidR="00722C3C" w:rsidRPr="00A41165" w14:paraId="3D42FA10" w14:textId="77777777" w:rsidTr="0047544C">
        <w:trPr>
          <w:trHeight w:val="288"/>
        </w:trPr>
        <w:tc>
          <w:tcPr>
            <w:tcW w:w="1326" w:type="pct"/>
          </w:tcPr>
          <w:p w14:paraId="28F48AE1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14:paraId="488096CE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 )</w:t>
            </w:r>
          </w:p>
        </w:tc>
        <w:tc>
          <w:tcPr>
            <w:tcW w:w="3674" w:type="pct"/>
            <w:gridSpan w:val="4"/>
          </w:tcPr>
          <w:p w14:paraId="0826381A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Ch´askachaw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-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</w:p>
        </w:tc>
      </w:tr>
      <w:tr w:rsidR="00722C3C" w:rsidRPr="00A41165" w14:paraId="6F109662" w14:textId="77777777" w:rsidTr="0047544C">
        <w:trPr>
          <w:trHeight w:val="288"/>
        </w:trPr>
        <w:tc>
          <w:tcPr>
            <w:tcW w:w="1326" w:type="pct"/>
          </w:tcPr>
          <w:p w14:paraId="4D800FA1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14:paraId="44E468D5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14:paraId="099688F3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Cha´skachaw</w:t>
            </w:r>
            <w:proofErr w:type="spellEnd"/>
          </w:p>
        </w:tc>
      </w:tr>
      <w:tr w:rsidR="00722C3C" w:rsidRPr="00A41165" w14:paraId="62BCEC54" w14:textId="77777777" w:rsidTr="0047544C">
        <w:trPr>
          <w:trHeight w:val="288"/>
        </w:trPr>
        <w:tc>
          <w:tcPr>
            <w:tcW w:w="1326" w:type="pct"/>
          </w:tcPr>
          <w:p w14:paraId="6A663213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D9BE222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(Quechua)</w:t>
            </w:r>
          </w:p>
        </w:tc>
        <w:tc>
          <w:tcPr>
            <w:tcW w:w="3674" w:type="pct"/>
            <w:gridSpan w:val="4"/>
          </w:tcPr>
          <w:p w14:paraId="103F2D63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09:00 – 10:30  14:00 -16:15   17:00 - 18:30</w:t>
            </w:r>
          </w:p>
        </w:tc>
      </w:tr>
      <w:tr w:rsidR="00722C3C" w:rsidRPr="00A41165" w14:paraId="4533B0A9" w14:textId="77777777" w:rsidTr="0047544C">
        <w:trPr>
          <w:trHeight w:val="288"/>
        </w:trPr>
        <w:tc>
          <w:tcPr>
            <w:tcW w:w="1326" w:type="pct"/>
          </w:tcPr>
          <w:p w14:paraId="04C349A8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2ED5E2A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14:paraId="77424A92" w14:textId="77777777" w:rsidR="00722C3C" w:rsidRPr="00A07ED5" w:rsidRDefault="00722C3C" w:rsidP="0047544C">
            <w:pPr>
              <w:ind w:left="708" w:hanging="708"/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07:30 – 09:00   10:30 -12:00</w:t>
            </w:r>
          </w:p>
        </w:tc>
      </w:tr>
      <w:tr w:rsidR="00722C3C" w:rsidRPr="00A41165" w14:paraId="312B3391" w14:textId="77777777" w:rsidTr="0047544C">
        <w:trPr>
          <w:trHeight w:val="288"/>
        </w:trPr>
        <w:tc>
          <w:tcPr>
            <w:tcW w:w="1326" w:type="pct"/>
          </w:tcPr>
          <w:p w14:paraId="6B0D1357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Yachaqana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tinkuna</w:t>
            </w:r>
            <w:proofErr w:type="spellEnd"/>
          </w:p>
        </w:tc>
        <w:tc>
          <w:tcPr>
            <w:tcW w:w="3674" w:type="pct"/>
            <w:gridSpan w:val="4"/>
          </w:tcPr>
          <w:p w14:paraId="6FABE98A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Juk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Kaq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Ñiqi</w:t>
            </w:r>
            <w:proofErr w:type="spellEnd"/>
          </w:p>
        </w:tc>
      </w:tr>
    </w:tbl>
    <w:p w14:paraId="616612D2" w14:textId="77777777" w:rsidR="00722C3C" w:rsidRPr="00A41165" w:rsidRDefault="00722C3C" w:rsidP="00722C3C">
      <w:pPr>
        <w:rPr>
          <w:rFonts w:ascii="Segoe UI" w:hAnsi="Segoe UI" w:cs="Segoe U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22C3C" w:rsidRPr="00C04771" w14:paraId="54E4A032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23ECF7A1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II. YACHAY TARIPAY MUNAY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(Objetivo Holístico)</w:t>
            </w:r>
          </w:p>
        </w:tc>
      </w:tr>
      <w:tr w:rsidR="00722C3C" w:rsidRPr="00C04771" w14:paraId="3CB3D03B" w14:textId="77777777" w:rsidTr="0047544C">
        <w:trPr>
          <w:trHeight w:val="1691"/>
        </w:trPr>
        <w:tc>
          <w:tcPr>
            <w:tcW w:w="5000" w:type="pct"/>
            <w:hideMark/>
          </w:tcPr>
          <w:p w14:paraId="61E28DA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lastRenderedPageBreak/>
              <w:t> </w:t>
            </w:r>
          </w:p>
          <w:p w14:paraId="4B614AA9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  <w:p w14:paraId="6E7A0D0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>Munay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 xml:space="preserve">)Valoramos los Principios comunitarios, </w:t>
            </w:r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 xml:space="preserve">) </w:t>
            </w:r>
            <w:r w:rsidRPr="00722C3C">
              <w:rPr>
                <w:rFonts w:ascii="Segoe UI" w:hAnsi="Segoe UI" w:cs="Segoe UI"/>
                <w:b/>
                <w:bCs/>
                <w:i/>
                <w:color w:val="5B9BD5" w:themeColor="accent1"/>
                <w:lang w:val="es-ES"/>
              </w:rPr>
              <w:t xml:space="preserve">comprende la parte cultural, lingüística y la redacción técnica, aplicando la ofimática en la sistematización del </w:t>
            </w:r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Ruay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 xml:space="preserve">)diagnóstico de gestión territorial de comunidades de origen de los estudiantes </w:t>
            </w:r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Atiy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 xml:space="preserve">)para </w:t>
            </w:r>
            <w:r w:rsidRPr="00722C3C">
              <w:rPr>
                <w:rFonts w:ascii="Segoe UI" w:hAnsi="Segoe UI" w:cs="Segoe UI"/>
                <w:b/>
                <w:bCs/>
                <w:i/>
                <w:color w:val="ED7D31" w:themeColor="accent2"/>
                <w:lang w:val="es-ES"/>
              </w:rPr>
              <w:t xml:space="preserve">la elaboración de proyectos socio productivos que respondan a problemáticas del contexto. </w:t>
            </w:r>
          </w:p>
          <w:p w14:paraId="5B53E63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</w:tc>
      </w:tr>
      <w:tr w:rsidR="00722C3C" w:rsidRPr="00A41165" w14:paraId="719257FE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594831C3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1A9E6D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III. </w:t>
            </w:r>
            <w:r w:rsidRPr="00722C3C">
              <w:rPr>
                <w:rFonts w:ascii="Segoe UI" w:hAnsi="Segoe UI" w:cs="Segoe UI"/>
                <w:b/>
                <w:bCs/>
                <w:color w:val="FF0000"/>
                <w:lang w:val="es-ES"/>
              </w:rPr>
              <w:t xml:space="preserve">YACHAY KAMAY RUWAYKUNA </w:t>
            </w:r>
            <w:r w:rsidRPr="00722C3C">
              <w:rPr>
                <w:rFonts w:ascii="Segoe UI" w:hAnsi="Segoe UI" w:cs="Segoe UI"/>
                <w:b/>
                <w:bCs/>
                <w:lang w:val="es-ES"/>
              </w:rPr>
              <w:t>(MUNAY, YACHAY, RUWAY, ATIY)</w:t>
            </w:r>
          </w:p>
          <w:p w14:paraId="2E0ADB7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Competencias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profesionales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)</w:t>
            </w:r>
          </w:p>
        </w:tc>
      </w:tr>
      <w:tr w:rsidR="00722C3C" w:rsidRPr="00C04771" w14:paraId="785269B9" w14:textId="77777777" w:rsidTr="0047544C">
        <w:trPr>
          <w:trHeight w:val="2268"/>
        </w:trPr>
        <w:tc>
          <w:tcPr>
            <w:tcW w:w="5000" w:type="pct"/>
            <w:hideMark/>
          </w:tcPr>
          <w:p w14:paraId="16469D78" w14:textId="77777777" w:rsidR="00722C3C" w:rsidRPr="0072002B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 xml:space="preserve">Quechua </w:t>
            </w: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14:paraId="2E13B12D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Valora y maneja la gestión territorial comunitaria   - Vivencias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y la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Pachamama</w:t>
            </w:r>
            <w:proofErr w:type="spellEnd"/>
          </w:p>
          <w:p w14:paraId="4480E81C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de las dinámicas territoriales de la Nación Quechua y la configuración territorial del Estado Plurinacional en los diferentes sistemas de vida y la pacha</w:t>
            </w:r>
          </w:p>
          <w:p w14:paraId="20554F11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Gestiona el territorio comunitario en los sistemas de vida locales en el marco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</w:p>
          <w:p w14:paraId="03C7114D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Maneja los sistemas normativos territoriales indígenas originarios campesinos</w:t>
            </w:r>
          </w:p>
          <w:p w14:paraId="06EF6D73" w14:textId="77777777" w:rsidR="00722C3C" w:rsidRPr="0072002B" w:rsidRDefault="00722C3C" w:rsidP="0047544C">
            <w:pPr>
              <w:jc w:val="both"/>
              <w:rPr>
                <w:rFonts w:ascii="Segoe UI" w:hAnsi="Segoe UI" w:cs="Segoe UI"/>
                <w:lang w:val="es-ES"/>
              </w:rPr>
            </w:pPr>
            <w:r w:rsidRPr="0072002B">
              <w:rPr>
                <w:rFonts w:ascii="Segoe UI" w:hAnsi="Segoe UI" w:cs="Segoe UI"/>
                <w:b/>
                <w:bCs/>
              </w:rPr>
              <w:t>Intercultural</w:t>
            </w:r>
          </w:p>
          <w:p w14:paraId="2A468A47" w14:textId="77777777" w:rsidR="00722C3C" w:rsidRPr="008364DD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maneja enfoques del desarrollo y concepciones de ecología</w:t>
            </w:r>
          </w:p>
          <w:p w14:paraId="6F3393CA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Conoce y analiza de manera critica la historia la globalización del territorio occidental y la </w:t>
            </w:r>
            <w:proofErr w:type="spellStart"/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territorialización</w:t>
            </w:r>
            <w:proofErr w:type="spellEnd"/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de los estados dentro de los enfoques geopolíticos, las ciencias naturales y ecología</w:t>
            </w:r>
          </w:p>
          <w:p w14:paraId="28B9AFF5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Analiza los conceptos y visiones de territorialidad y clasificaciones vegetativas y productiva de acuerdo a zonas y sistemas de vida</w:t>
            </w:r>
            <w:r w:rsidRPr="00A41165">
              <w:rPr>
                <w:rFonts w:ascii="Segoe UI" w:hAnsi="Segoe UI" w:cs="Segoe UI"/>
                <w:b/>
                <w:lang w:val="es-ES"/>
              </w:rPr>
              <w:t xml:space="preserve"> </w:t>
            </w:r>
          </w:p>
          <w:p w14:paraId="76A02257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947672">
              <w:rPr>
                <w:rFonts w:ascii="Goudy Old Style" w:hAnsi="Goudy Old Style"/>
                <w:sz w:val="18"/>
                <w:szCs w:val="18"/>
                <w:highlight w:val="yellow"/>
              </w:rPr>
              <w:t>Maneja y aplica el marco normativo del Estado Boliviano en temáticas de territorio, los Recursos Naturales y la Madre Tierra, en el marco del vivir bien</w:t>
            </w:r>
          </w:p>
        </w:tc>
      </w:tr>
      <w:tr w:rsidR="00722C3C" w:rsidRPr="00C04771" w14:paraId="2C662A95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0CAEE3C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IV. JALLP’AP RIKUKUYNIN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(Efectos Territoriales)</w:t>
            </w:r>
          </w:p>
        </w:tc>
      </w:tr>
      <w:tr w:rsidR="00722C3C" w:rsidRPr="00C04771" w14:paraId="10BD0432" w14:textId="77777777" w:rsidTr="0047544C">
        <w:trPr>
          <w:trHeight w:val="912"/>
        </w:trPr>
        <w:tc>
          <w:tcPr>
            <w:tcW w:w="5000" w:type="pct"/>
            <w:hideMark/>
          </w:tcPr>
          <w:p w14:paraId="667C5A50" w14:textId="77777777"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722C3C">
              <w:rPr>
                <w:rFonts w:ascii="Goudy Old Style" w:hAnsi="Goudy Old Style"/>
                <w:highlight w:val="yellow"/>
                <w:lang w:val="es-ES"/>
              </w:rPr>
              <w:t>Revitaliza y fortalece su relación con su territorialidad de origen, concibiéndolo como su espacio de planificación territorial integral en base a los principios de la Pacha.</w:t>
            </w:r>
          </w:p>
          <w:p w14:paraId="4BA19424" w14:textId="77777777"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</w:tr>
    </w:tbl>
    <w:p w14:paraId="3E56A0D8" w14:textId="77777777" w:rsidR="00722C3C" w:rsidRPr="00722C3C" w:rsidRDefault="00722C3C" w:rsidP="00722C3C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6"/>
        <w:gridCol w:w="1558"/>
        <w:gridCol w:w="957"/>
        <w:gridCol w:w="886"/>
        <w:gridCol w:w="282"/>
        <w:gridCol w:w="1793"/>
        <w:gridCol w:w="1891"/>
      </w:tblGrid>
      <w:tr w:rsidR="00722C3C" w:rsidRPr="00C04771" w14:paraId="225E8AD4" w14:textId="77777777" w:rsidTr="0047544C">
        <w:trPr>
          <w:trHeight w:val="312"/>
        </w:trPr>
        <w:tc>
          <w:tcPr>
            <w:tcW w:w="5000" w:type="pct"/>
            <w:gridSpan w:val="8"/>
            <w:shd w:val="clear" w:color="auto" w:fill="AEAAAA" w:themeFill="background2" w:themeFillShade="BF"/>
            <w:hideMark/>
          </w:tcPr>
          <w:p w14:paraId="1C655E8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V. YACHAY KALLPACHAY JUNT’AYKUNAMANTA YACHAY T’AQAKUNA</w:t>
            </w:r>
          </w:p>
          <w:p w14:paraId="77E835A2" w14:textId="77777777" w:rsidR="00722C3C" w:rsidRPr="00722C3C" w:rsidRDefault="00722C3C" w:rsidP="0047544C">
            <w:pPr>
              <w:rPr>
                <w:rFonts w:ascii="Segoe UI" w:hAnsi="Segoe UI" w:cs="Segoe UI"/>
                <w:bCs/>
                <w:i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(Contenidos del área vital por asignatura)</w:t>
            </w:r>
          </w:p>
        </w:tc>
      </w:tr>
      <w:tr w:rsidR="00722C3C" w:rsidRPr="00A41165" w14:paraId="1915DD82" w14:textId="77777777" w:rsidTr="0047544C">
        <w:trPr>
          <w:trHeight w:val="312"/>
        </w:trPr>
        <w:tc>
          <w:tcPr>
            <w:tcW w:w="2405" w:type="pct"/>
            <w:gridSpan w:val="4"/>
            <w:hideMark/>
          </w:tcPr>
          <w:p w14:paraId="2000ADFA" w14:textId="77777777" w:rsidR="00722C3C" w:rsidRPr="00722C3C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722C3C"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  <w:t>QUECHUA</w:t>
            </w:r>
          </w:p>
          <w:p w14:paraId="551F03D2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  <w:tc>
          <w:tcPr>
            <w:tcW w:w="2595" w:type="pct"/>
            <w:gridSpan w:val="4"/>
            <w:noWrap/>
            <w:hideMark/>
          </w:tcPr>
          <w:p w14:paraId="21E26B61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  <w:r w:rsidRPr="00A41165"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  <w:t>INTERCULURAL</w:t>
            </w:r>
          </w:p>
          <w:p w14:paraId="063E24C9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</w:p>
        </w:tc>
      </w:tr>
      <w:tr w:rsidR="00722C3C" w:rsidRPr="00A41165" w14:paraId="1E116235" w14:textId="77777777" w:rsidTr="0047544C">
        <w:trPr>
          <w:trHeight w:val="312"/>
        </w:trPr>
        <w:tc>
          <w:tcPr>
            <w:tcW w:w="2405" w:type="pct"/>
            <w:gridSpan w:val="4"/>
          </w:tcPr>
          <w:p w14:paraId="76DF7753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14:paraId="75F1A6B5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Descripción del manejo de sistemas productivos en su territorio. </w:t>
            </w:r>
          </w:p>
          <w:p w14:paraId="52955BD3" w14:textId="77777777" w:rsidR="00722C3C" w:rsidRPr="00E44D57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Cosmovisión</w:t>
            </w:r>
            <w:proofErr w:type="spellEnd"/>
          </w:p>
        </w:tc>
        <w:tc>
          <w:tcPr>
            <w:tcW w:w="2595" w:type="pct"/>
            <w:gridSpan w:val="4"/>
            <w:noWrap/>
          </w:tcPr>
          <w:p w14:paraId="46F0810C" w14:textId="77777777" w:rsidR="00722C3C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Concepciones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14:paraId="13938992" w14:textId="77777777" w:rsidR="00722C3C" w:rsidRPr="00E44D57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Ecología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sistemas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>.</w:t>
            </w:r>
          </w:p>
        </w:tc>
      </w:tr>
      <w:tr w:rsidR="00722C3C" w:rsidRPr="00A41165" w14:paraId="70D372B2" w14:textId="77777777" w:rsidTr="0047544C">
        <w:trPr>
          <w:trHeight w:val="312"/>
        </w:trPr>
        <w:tc>
          <w:tcPr>
            <w:tcW w:w="2405" w:type="pct"/>
            <w:gridSpan w:val="4"/>
          </w:tcPr>
          <w:p w14:paraId="1BF15FA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5EE44D6" w14:textId="77777777"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Biología</w:t>
            </w:r>
            <w:proofErr w:type="spellEnd"/>
          </w:p>
        </w:tc>
      </w:tr>
      <w:tr w:rsidR="00722C3C" w:rsidRPr="00A41165" w14:paraId="2B3DF800" w14:textId="77777777" w:rsidTr="0047544C">
        <w:trPr>
          <w:trHeight w:val="312"/>
        </w:trPr>
        <w:tc>
          <w:tcPr>
            <w:tcW w:w="2405" w:type="pct"/>
            <w:gridSpan w:val="4"/>
          </w:tcPr>
          <w:p w14:paraId="7AE41644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B37156F" w14:textId="77777777"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Globalización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occidental y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desarrollismo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</w:tr>
      <w:tr w:rsidR="00722C3C" w:rsidRPr="00A41165" w14:paraId="52EF38D9" w14:textId="77777777" w:rsidTr="0047544C">
        <w:trPr>
          <w:trHeight w:val="312"/>
        </w:trPr>
        <w:tc>
          <w:tcPr>
            <w:tcW w:w="2405" w:type="pct"/>
            <w:gridSpan w:val="4"/>
          </w:tcPr>
          <w:p w14:paraId="035FE614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14:paraId="110A4B16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0333B4BE" w14:textId="77777777" w:rsidTr="0047544C">
        <w:trPr>
          <w:trHeight w:val="312"/>
        </w:trPr>
        <w:tc>
          <w:tcPr>
            <w:tcW w:w="2405" w:type="pct"/>
            <w:gridSpan w:val="4"/>
          </w:tcPr>
          <w:p w14:paraId="3E64BCF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39B22B4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2D356D62" w14:textId="77777777" w:rsidTr="0047544C">
        <w:trPr>
          <w:trHeight w:val="312"/>
        </w:trPr>
        <w:tc>
          <w:tcPr>
            <w:tcW w:w="2405" w:type="pct"/>
            <w:gridSpan w:val="4"/>
          </w:tcPr>
          <w:p w14:paraId="71A97DFD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14:paraId="0E53501F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6E4E5BEF" w14:textId="77777777" w:rsidTr="0047544C">
        <w:trPr>
          <w:trHeight w:val="312"/>
        </w:trPr>
        <w:tc>
          <w:tcPr>
            <w:tcW w:w="2405" w:type="pct"/>
            <w:gridSpan w:val="4"/>
          </w:tcPr>
          <w:p w14:paraId="75B2245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E27F77D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53AD6C39" w14:textId="77777777" w:rsidTr="0047544C">
        <w:trPr>
          <w:trHeight w:val="312"/>
        </w:trPr>
        <w:tc>
          <w:tcPr>
            <w:tcW w:w="2405" w:type="pct"/>
            <w:gridSpan w:val="4"/>
          </w:tcPr>
          <w:p w14:paraId="4F29E4BF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5395638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51D3A554" w14:textId="77777777" w:rsidTr="0047544C">
        <w:trPr>
          <w:trHeight w:val="312"/>
        </w:trPr>
        <w:tc>
          <w:tcPr>
            <w:tcW w:w="2405" w:type="pct"/>
            <w:gridSpan w:val="4"/>
          </w:tcPr>
          <w:p w14:paraId="3F1DA44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6F34A61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4B17E1D4" w14:textId="77777777" w:rsidTr="0047544C">
        <w:trPr>
          <w:trHeight w:val="312"/>
        </w:trPr>
        <w:tc>
          <w:tcPr>
            <w:tcW w:w="2405" w:type="pct"/>
            <w:gridSpan w:val="4"/>
          </w:tcPr>
          <w:p w14:paraId="3F7A688C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5609A55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6E5A0157" w14:textId="77777777" w:rsidTr="0047544C">
        <w:trPr>
          <w:trHeight w:val="312"/>
        </w:trPr>
        <w:tc>
          <w:tcPr>
            <w:tcW w:w="2405" w:type="pct"/>
            <w:gridSpan w:val="4"/>
          </w:tcPr>
          <w:p w14:paraId="6E3F4DD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0D9A2A6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FF20331" w14:textId="77777777" w:rsidTr="0047544C">
        <w:trPr>
          <w:trHeight w:val="312"/>
        </w:trPr>
        <w:tc>
          <w:tcPr>
            <w:tcW w:w="2405" w:type="pct"/>
            <w:gridSpan w:val="4"/>
          </w:tcPr>
          <w:p w14:paraId="0DF268D6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27AC8188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6A01E3DA" w14:textId="77777777" w:rsidTr="0047544C">
        <w:trPr>
          <w:trHeight w:val="312"/>
        </w:trPr>
        <w:tc>
          <w:tcPr>
            <w:tcW w:w="2405" w:type="pct"/>
            <w:gridSpan w:val="4"/>
          </w:tcPr>
          <w:p w14:paraId="22713EE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6D86DE0F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F6514E3" w14:textId="77777777" w:rsidTr="0047544C">
        <w:trPr>
          <w:trHeight w:val="312"/>
        </w:trPr>
        <w:tc>
          <w:tcPr>
            <w:tcW w:w="2405" w:type="pct"/>
            <w:gridSpan w:val="4"/>
          </w:tcPr>
          <w:p w14:paraId="658F0C84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3BE01A7E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32D164C1" w14:textId="77777777" w:rsidTr="0047544C">
        <w:trPr>
          <w:trHeight w:val="312"/>
        </w:trPr>
        <w:tc>
          <w:tcPr>
            <w:tcW w:w="2405" w:type="pct"/>
            <w:gridSpan w:val="4"/>
          </w:tcPr>
          <w:p w14:paraId="03DF1C63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2150C63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795599C" w14:textId="77777777" w:rsidTr="0047544C">
        <w:trPr>
          <w:trHeight w:val="312"/>
        </w:trPr>
        <w:tc>
          <w:tcPr>
            <w:tcW w:w="2405" w:type="pct"/>
            <w:gridSpan w:val="4"/>
          </w:tcPr>
          <w:p w14:paraId="2613171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56A3C3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7CC43D72" w14:textId="77777777" w:rsidTr="0047544C">
        <w:trPr>
          <w:trHeight w:val="312"/>
        </w:trPr>
        <w:tc>
          <w:tcPr>
            <w:tcW w:w="2405" w:type="pct"/>
            <w:gridSpan w:val="4"/>
          </w:tcPr>
          <w:p w14:paraId="579B75A9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01FDB2E2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757052DB" w14:textId="77777777" w:rsidTr="0047544C">
        <w:trPr>
          <w:trHeight w:val="312"/>
        </w:trPr>
        <w:tc>
          <w:tcPr>
            <w:tcW w:w="2405" w:type="pct"/>
            <w:gridSpan w:val="4"/>
          </w:tcPr>
          <w:p w14:paraId="0F764B36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8300659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273503CA" w14:textId="77777777" w:rsidTr="0047544C">
        <w:trPr>
          <w:trHeight w:val="324"/>
        </w:trPr>
        <w:tc>
          <w:tcPr>
            <w:tcW w:w="2405" w:type="pct"/>
            <w:gridSpan w:val="4"/>
          </w:tcPr>
          <w:p w14:paraId="7127832F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</w:tcPr>
          <w:p w14:paraId="13E08402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5DDBCACA" w14:textId="77777777" w:rsidTr="0047544C">
        <w:trPr>
          <w:trHeight w:val="324"/>
        </w:trPr>
        <w:tc>
          <w:tcPr>
            <w:tcW w:w="2405" w:type="pct"/>
            <w:gridSpan w:val="4"/>
          </w:tcPr>
          <w:p w14:paraId="37DF25A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</w:tcPr>
          <w:p w14:paraId="06B4B6F7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C04771" w14:paraId="56494173" w14:textId="77777777" w:rsidTr="0047544C">
        <w:trPr>
          <w:trHeight w:val="377"/>
        </w:trPr>
        <w:tc>
          <w:tcPr>
            <w:tcW w:w="5000" w:type="pct"/>
            <w:gridSpan w:val="8"/>
            <w:shd w:val="clear" w:color="auto" w:fill="AEAAAA" w:themeFill="background2" w:themeFillShade="BF"/>
            <w:noWrap/>
            <w:hideMark/>
          </w:tcPr>
          <w:p w14:paraId="53FF95E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VI. </w:t>
            </w: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YACHAQAY JUNT’AY CHANTA RUWAY JUNT’AY THATKICHIY</w:t>
            </w:r>
          </w:p>
          <w:p w14:paraId="0F2695B0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(Desarrollo de los Contenidos y Metodología - Quechua)</w:t>
            </w:r>
          </w:p>
        </w:tc>
      </w:tr>
      <w:tr w:rsidR="00722C3C" w:rsidRPr="00A41165" w14:paraId="38C5B8B9" w14:textId="77777777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14:paraId="5360C1A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14:paraId="41F2EF13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 xml:space="preserve">QUECHUA 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1FCA94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39C1217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14:paraId="412CCCD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14:paraId="6EBBE178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14:paraId="26920A48" w14:textId="77777777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14:paraId="144C5C10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shd w:val="clear" w:color="auto" w:fill="E7E6E6" w:themeFill="background2"/>
            <w:vAlign w:val="center"/>
          </w:tcPr>
          <w:p w14:paraId="507496E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23CDBB2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C04771" w14:paraId="1841B3C8" w14:textId="77777777" w:rsidTr="0047544C">
        <w:trPr>
          <w:trHeight w:val="738"/>
        </w:trPr>
        <w:tc>
          <w:tcPr>
            <w:tcW w:w="907" w:type="pct"/>
            <w:noWrap/>
            <w:vAlign w:val="center"/>
          </w:tcPr>
          <w:p w14:paraId="4BA145B2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4FB99D4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3491D87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14:paraId="66FE90C4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4F04AF6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01C9FA75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3C9A0D8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7D05E8A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Talleres técnicos específicos  para la profundización de los aspectos territoriales de las comunidades </w:t>
            </w:r>
          </w:p>
          <w:p w14:paraId="66BA719B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Apertura y construcción de espacios ceremoniales </w:t>
            </w:r>
          </w:p>
          <w:p w14:paraId="19A530B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714B6593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Participa en actividades de la comunidad</w:t>
            </w:r>
          </w:p>
          <w:p w14:paraId="7484AAF7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Y actividades propias del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LLaqta</w:t>
            </w:r>
            <w:proofErr w:type="spellEnd"/>
          </w:p>
          <w:p w14:paraId="209FBB98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A través de  una descripción histórica</w:t>
            </w:r>
          </w:p>
          <w:p w14:paraId="2AEC856B" w14:textId="77777777"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Relatos</w:t>
            </w:r>
            <w:proofErr w:type="spellEnd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vivenciales</w:t>
            </w:r>
            <w:proofErr w:type="spellEnd"/>
          </w:p>
          <w:p w14:paraId="4EC7337C" w14:textId="77777777"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  <w:p w14:paraId="4B0EFF2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1960471A" w14:textId="77777777" w:rsidR="00722C3C" w:rsidRPr="00722C3C" w:rsidRDefault="00722C3C" w:rsidP="0047544C">
            <w:pPr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</w:pPr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 xml:space="preserve">Describir las actividades  programadas  e instrumentos y técnicas  de apoyo que se usaran en el desarrollo de los contenidos </w:t>
            </w:r>
          </w:p>
          <w:p w14:paraId="1D947D8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Realiza entrevistas a sabios y sabias de la comunidad  para indagar sobre los territorios de origen </w:t>
            </w:r>
          </w:p>
        </w:tc>
        <w:tc>
          <w:tcPr>
            <w:tcW w:w="1011" w:type="pct"/>
            <w:vAlign w:val="center"/>
          </w:tcPr>
          <w:p w14:paraId="64A13A2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Conoce y describe los espacios de origen de la comunidad</w:t>
            </w:r>
          </w:p>
        </w:tc>
      </w:tr>
      <w:tr w:rsidR="00722C3C" w:rsidRPr="00C04771" w14:paraId="4823287E" w14:textId="77777777" w:rsidTr="0047544C">
        <w:trPr>
          <w:trHeight w:val="738"/>
        </w:trPr>
        <w:tc>
          <w:tcPr>
            <w:tcW w:w="5000" w:type="pct"/>
            <w:gridSpan w:val="8"/>
            <w:noWrap/>
            <w:vAlign w:val="center"/>
          </w:tcPr>
          <w:p w14:paraId="2B9AB48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14:paraId="690D8E90" w14:textId="77777777"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14:paraId="401232BC" w14:textId="77777777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14:paraId="07D53F1F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14:paraId="1AE33778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E7E6E6" w:themeFill="background2"/>
            <w:vAlign w:val="center"/>
          </w:tcPr>
          <w:p w14:paraId="19D3BAB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6AAE698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C04771" w14:paraId="083D60D6" w14:textId="77777777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14:paraId="15312AF8" w14:textId="77777777"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vAlign w:val="center"/>
          </w:tcPr>
          <w:p w14:paraId="1A4A2950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14:paraId="2A1FA4E6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1B05E64C" w14:textId="77777777" w:rsidR="00722C3C" w:rsidRPr="00722C3C" w:rsidRDefault="00722C3C" w:rsidP="0047544C">
            <w:pPr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Manejo de la gestión territorial comunitaria a través de vivencias comunitarias en complementariedad con la </w:t>
            </w:r>
            <w:proofErr w:type="spellStart"/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Pachamama</w:t>
            </w:r>
            <w:proofErr w:type="spellEnd"/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.</w:t>
            </w:r>
          </w:p>
          <w:p w14:paraId="4C60A3D0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21" w:type="pct"/>
            <w:gridSpan w:val="3"/>
            <w:vAlign w:val="center"/>
          </w:tcPr>
          <w:p w14:paraId="327930DD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Guía de entrevista a sabios de la comunidad</w:t>
            </w:r>
          </w:p>
          <w:p w14:paraId="6E54610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Prueba de conocimiento</w:t>
            </w:r>
          </w:p>
          <w:p w14:paraId="361A5195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Planilla descriptiva</w:t>
            </w:r>
          </w:p>
          <w:p w14:paraId="2AB8A276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Mapas parlantes</w:t>
            </w:r>
          </w:p>
        </w:tc>
      </w:tr>
      <w:tr w:rsidR="00722C3C" w:rsidRPr="00A41165" w14:paraId="57F411F5" w14:textId="77777777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14:paraId="35B8AEA9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6"/>
            <w:shd w:val="clear" w:color="auto" w:fill="auto"/>
            <w:noWrap/>
            <w:vAlign w:val="center"/>
          </w:tcPr>
          <w:p w14:paraId="091156B9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7938BC10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Entrevista estructurada</w:t>
            </w:r>
          </w:p>
          <w:p w14:paraId="1093AF3F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Colash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Mapa Conceptual </w:t>
            </w:r>
          </w:p>
          <w:p w14:paraId="0CB6BA10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Fotografias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90CB7CD" w14:textId="77777777" w:rsidR="00722C3C" w:rsidRPr="00277934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Audios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22C3C" w:rsidRPr="00A41165" w14:paraId="0CE285E4" w14:textId="77777777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14:paraId="4961BFB7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lastRenderedPageBreak/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4"/>
            <w:shd w:val="clear" w:color="auto" w:fill="E7E6E6" w:themeFill="background2"/>
            <w:noWrap/>
            <w:vAlign w:val="center"/>
          </w:tcPr>
          <w:p w14:paraId="4604B5E8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AREAS Y/O INSTANCIAS INVESTIGATIVAS – PRODUCTIVAS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14:paraId="3DC36AB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C04771" w14:paraId="3C2FE1E4" w14:textId="77777777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14:paraId="69373C44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shd w:val="clear" w:color="auto" w:fill="auto"/>
            <w:noWrap/>
            <w:vAlign w:val="center"/>
          </w:tcPr>
          <w:p w14:paraId="070FDEA3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Vivero</w:t>
            </w:r>
          </w:p>
          <w:p w14:paraId="06DCD634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de Laboratorio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química </w:t>
            </w:r>
          </w:p>
          <w:p w14:paraId="61124B33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Técnico de producción 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en alimentos</w:t>
            </w:r>
          </w:p>
          <w:p w14:paraId="15DBDA37" w14:textId="77777777" w:rsidR="00722C3C" w:rsidRPr="00B37AC5" w:rsidRDefault="00722C3C" w:rsidP="0047544C">
            <w:pPr>
              <w:pStyle w:val="Prrafodelista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2E4F3F08" w14:textId="77777777" w:rsidR="00722C3C" w:rsidRPr="00F92539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Dirigente de la Comunidad</w:t>
            </w: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14:paraId="3131E196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Desarrollo de plantación de Cítricos </w:t>
            </w:r>
          </w:p>
          <w:p w14:paraId="61A7FC80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Realización de estudio de suelos</w:t>
            </w:r>
          </w:p>
          <w:p w14:paraId="048E9F82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Producción de artesanías</w:t>
            </w:r>
          </w:p>
          <w:p w14:paraId="6E89EC01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Coordinación de reuniones para desarrollo de diagnóstico territorial.</w:t>
            </w:r>
          </w:p>
        </w:tc>
      </w:tr>
      <w:tr w:rsidR="00722C3C" w:rsidRPr="00C04771" w14:paraId="0525AC3D" w14:textId="77777777" w:rsidTr="0047544C">
        <w:trPr>
          <w:trHeight w:val="377"/>
        </w:trPr>
        <w:tc>
          <w:tcPr>
            <w:tcW w:w="5000" w:type="pct"/>
            <w:gridSpan w:val="8"/>
            <w:noWrap/>
            <w:vAlign w:val="center"/>
          </w:tcPr>
          <w:p w14:paraId="13F9C7AA" w14:textId="77777777" w:rsidR="00722C3C" w:rsidRPr="00722C3C" w:rsidRDefault="00722C3C" w:rsidP="0047544C">
            <w:pPr>
              <w:autoSpaceDE w:val="0"/>
              <w:autoSpaceDN w:val="0"/>
              <w:adjustRightInd w:val="0"/>
              <w:spacing w:after="22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BIBLIOGRAFÍA:    </w:t>
            </w:r>
            <w:proofErr w:type="gramStart"/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  </w:t>
            </w:r>
            <w:r w:rsidRPr="00722C3C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(</w:t>
            </w:r>
            <w:proofErr w:type="gramEnd"/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Bibliografía de la biblioteca de la Universidad en un 80%)</w:t>
            </w:r>
          </w:p>
          <w:p w14:paraId="706D8472" w14:textId="77777777" w:rsidR="00722C3C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Fausto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Reinaga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“Revolución India”</w:t>
            </w:r>
          </w:p>
          <w:p w14:paraId="347EF264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Guamán Poma de Ayala (Crónica y Buen Gobierno)</w:t>
            </w:r>
          </w:p>
        </w:tc>
      </w:tr>
    </w:tbl>
    <w:p w14:paraId="114D65B2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14326B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8313E81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4437B6A7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2866EBB4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0F6D135D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558"/>
        <w:gridCol w:w="1844"/>
        <w:gridCol w:w="282"/>
        <w:gridCol w:w="1793"/>
        <w:gridCol w:w="1891"/>
      </w:tblGrid>
      <w:tr w:rsidR="00722C3C" w:rsidRPr="00A41165" w14:paraId="13AB3501" w14:textId="77777777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14:paraId="668C8863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14:paraId="3859213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E8A">
              <w:rPr>
                <w:rFonts w:ascii="Segoe UI" w:hAnsi="Segoe UI" w:cs="Segoe UI"/>
                <w:b/>
                <w:bCs/>
                <w:sz w:val="18"/>
                <w:szCs w:val="24"/>
              </w:rPr>
              <w:t>INTERCULTURAL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4E5D3B3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vAlign w:val="center"/>
            <w:hideMark/>
          </w:tcPr>
          <w:p w14:paraId="69B571D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14:paraId="70DD1C2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14:paraId="6D8EA05E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14:paraId="06370FBD" w14:textId="77777777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14:paraId="2A1D2EC6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shd w:val="clear" w:color="auto" w:fill="E7E6E6" w:themeFill="background2"/>
            <w:vAlign w:val="center"/>
          </w:tcPr>
          <w:p w14:paraId="3C98196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3212619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A41165" w14:paraId="1F7206AE" w14:textId="77777777" w:rsidTr="0047544C">
        <w:trPr>
          <w:trHeight w:val="738"/>
        </w:trPr>
        <w:tc>
          <w:tcPr>
            <w:tcW w:w="907" w:type="pct"/>
            <w:noWrap/>
            <w:vAlign w:val="center"/>
          </w:tcPr>
          <w:p w14:paraId="09638162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9673729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17BC0054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265679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743D3D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70238E1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1F0FDDA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3EB737E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15E8191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041688F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F90C21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</w:tr>
      <w:tr w:rsidR="00722C3C" w:rsidRPr="00C04771" w14:paraId="51CDCE58" w14:textId="77777777" w:rsidTr="0047544C">
        <w:trPr>
          <w:trHeight w:val="738"/>
        </w:trPr>
        <w:tc>
          <w:tcPr>
            <w:tcW w:w="5000" w:type="pct"/>
            <w:gridSpan w:val="7"/>
            <w:noWrap/>
            <w:vAlign w:val="center"/>
          </w:tcPr>
          <w:p w14:paraId="7477087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14:paraId="158CB378" w14:textId="77777777"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14:paraId="1E2B695C" w14:textId="77777777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14:paraId="5F71F84F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14:paraId="324FCF95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2"/>
            <w:shd w:val="clear" w:color="auto" w:fill="E7E6E6" w:themeFill="background2"/>
            <w:vAlign w:val="center"/>
          </w:tcPr>
          <w:p w14:paraId="3ADB5BA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0C57C4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A41165" w14:paraId="6FACDF1A" w14:textId="77777777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14:paraId="0275A20D" w14:textId="77777777"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2"/>
            <w:vAlign w:val="center"/>
          </w:tcPr>
          <w:p w14:paraId="75D685F7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DE4C3E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1FCC81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F52C82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B9412E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066644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8E0F67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F1ADF2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AAFA5A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531593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1" w:type="pct"/>
            <w:gridSpan w:val="3"/>
            <w:vAlign w:val="center"/>
          </w:tcPr>
          <w:p w14:paraId="626FA229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2C3C" w:rsidRPr="00C04771" w14:paraId="2FE6BFA1" w14:textId="77777777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14:paraId="55F7CAFA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5"/>
            <w:shd w:val="clear" w:color="auto" w:fill="auto"/>
            <w:noWrap/>
            <w:vAlign w:val="center"/>
          </w:tcPr>
          <w:p w14:paraId="1E32AD44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192DD86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ED2D07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4893324D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51FD971A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89AA634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722C3C" w:rsidRPr="00A41165" w14:paraId="3BEBF4DC" w14:textId="77777777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14:paraId="425259CE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3"/>
            <w:shd w:val="clear" w:color="auto" w:fill="E7E6E6" w:themeFill="background2"/>
            <w:noWrap/>
            <w:vAlign w:val="center"/>
          </w:tcPr>
          <w:p w14:paraId="6C4C1743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AEREAS Y/O INSTANCIAS INVESTIGATIVAS – PRODUCCTIVAS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14:paraId="3E2566F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A41165" w14:paraId="62F7DF63" w14:textId="77777777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14:paraId="661D81AC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shd w:val="clear" w:color="auto" w:fill="auto"/>
            <w:noWrap/>
            <w:vAlign w:val="center"/>
          </w:tcPr>
          <w:p w14:paraId="150496F4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C1FBE98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8DFB0A7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888ABA4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14:paraId="0E2D9C88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A</w:t>
            </w:r>
          </w:p>
          <w:p w14:paraId="06DABABE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03ABA62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B</w:t>
            </w:r>
          </w:p>
          <w:p w14:paraId="380CED49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22C3C" w:rsidRPr="00A41165" w14:paraId="33BD3EF6" w14:textId="77777777" w:rsidTr="0047544C">
        <w:trPr>
          <w:trHeight w:val="377"/>
        </w:trPr>
        <w:tc>
          <w:tcPr>
            <w:tcW w:w="5000" w:type="pct"/>
            <w:gridSpan w:val="7"/>
            <w:noWrap/>
            <w:vAlign w:val="center"/>
          </w:tcPr>
          <w:p w14:paraId="5A41B8F2" w14:textId="77777777" w:rsidR="00722C3C" w:rsidRPr="00A41165" w:rsidRDefault="00722C3C" w:rsidP="0047544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BIBLIOGRAFÍA:</w:t>
            </w:r>
          </w:p>
          <w:p w14:paraId="26610FE8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74ABF1A6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3625A41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F2D2748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3248F3C9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252E24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736825EB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7D839889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3C7FBCD3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B7BCAA4" w14:textId="77777777" w:rsidR="00722C3C" w:rsidRPr="00A41165" w:rsidRDefault="00722C3C" w:rsidP="00722C3C">
      <w:pPr>
        <w:rPr>
          <w:rFonts w:ascii="Segoe UI" w:hAnsi="Segoe UI" w:cs="Segoe UI"/>
          <w:i/>
        </w:rPr>
        <w:sectPr w:rsidR="00722C3C" w:rsidRPr="00A411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174"/>
        <w:gridCol w:w="992"/>
        <w:gridCol w:w="850"/>
        <w:gridCol w:w="852"/>
        <w:gridCol w:w="1274"/>
        <w:gridCol w:w="1134"/>
        <w:gridCol w:w="1134"/>
        <w:gridCol w:w="1134"/>
        <w:gridCol w:w="1269"/>
        <w:gridCol w:w="1621"/>
      </w:tblGrid>
      <w:tr w:rsidR="00722C3C" w:rsidRPr="00A41165" w14:paraId="1CA2C4D7" w14:textId="77777777" w:rsidTr="0047544C">
        <w:trPr>
          <w:trHeight w:val="288"/>
        </w:trPr>
        <w:tc>
          <w:tcPr>
            <w:tcW w:w="5000" w:type="pct"/>
            <w:gridSpan w:val="11"/>
            <w:shd w:val="clear" w:color="auto" w:fill="AEAAAA" w:themeFill="background2" w:themeFillShade="BF"/>
            <w:noWrap/>
            <w:vAlign w:val="center"/>
          </w:tcPr>
          <w:p w14:paraId="27199CD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lastRenderedPageBreak/>
              <w:t xml:space="preserve">VII. YACHACHIY JINATAQ YACHAQAY JUNT’AYKUNA </w:t>
            </w:r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Cronograma</w:t>
            </w:r>
            <w:proofErr w:type="spellEnd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)</w:t>
            </w:r>
          </w:p>
        </w:tc>
      </w:tr>
      <w:tr w:rsidR="00722C3C" w:rsidRPr="00A41165" w14:paraId="20899543" w14:textId="77777777" w:rsidTr="0047544C">
        <w:trPr>
          <w:trHeight w:val="288"/>
        </w:trPr>
        <w:tc>
          <w:tcPr>
            <w:tcW w:w="585" w:type="pct"/>
            <w:vMerge w:val="restart"/>
            <w:noWrap/>
            <w:vAlign w:val="center"/>
            <w:hideMark/>
          </w:tcPr>
          <w:p w14:paraId="2B6632B1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CONTENDIDOS</w:t>
            </w:r>
          </w:p>
        </w:tc>
        <w:tc>
          <w:tcPr>
            <w:tcW w:w="1493" w:type="pct"/>
            <w:gridSpan w:val="4"/>
            <w:noWrap/>
            <w:hideMark/>
          </w:tcPr>
          <w:p w14:paraId="0AB367D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930" w:type="pct"/>
            <w:gridSpan w:val="2"/>
          </w:tcPr>
          <w:p w14:paraId="1FA2D3F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876" w:type="pct"/>
            <w:gridSpan w:val="2"/>
          </w:tcPr>
          <w:p w14:paraId="44AB253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490" w:type="pct"/>
            <w:noWrap/>
            <w:hideMark/>
          </w:tcPr>
          <w:p w14:paraId="74BF916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626" w:type="pct"/>
          </w:tcPr>
          <w:p w14:paraId="743B431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</w:tr>
      <w:tr w:rsidR="00722C3C" w:rsidRPr="00A41165" w14:paraId="5B245D58" w14:textId="77777777" w:rsidTr="0047544C">
        <w:trPr>
          <w:trHeight w:val="288"/>
        </w:trPr>
        <w:tc>
          <w:tcPr>
            <w:tcW w:w="585" w:type="pct"/>
            <w:vMerge/>
            <w:hideMark/>
          </w:tcPr>
          <w:p w14:paraId="592FDEF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</w:p>
        </w:tc>
        <w:tc>
          <w:tcPr>
            <w:tcW w:w="453" w:type="pct"/>
            <w:noWrap/>
            <w:hideMark/>
          </w:tcPr>
          <w:p w14:paraId="1C89895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Febrero</w:t>
            </w:r>
            <w:proofErr w:type="spellEnd"/>
          </w:p>
        </w:tc>
        <w:tc>
          <w:tcPr>
            <w:tcW w:w="383" w:type="pct"/>
            <w:noWrap/>
            <w:hideMark/>
          </w:tcPr>
          <w:p w14:paraId="63669FC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Marzo</w:t>
            </w:r>
            <w:proofErr w:type="spellEnd"/>
          </w:p>
        </w:tc>
        <w:tc>
          <w:tcPr>
            <w:tcW w:w="328" w:type="pct"/>
            <w:noWrap/>
            <w:hideMark/>
          </w:tcPr>
          <w:p w14:paraId="730B7E1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Abril</w:t>
            </w:r>
          </w:p>
        </w:tc>
        <w:tc>
          <w:tcPr>
            <w:tcW w:w="329" w:type="pct"/>
            <w:noWrap/>
            <w:hideMark/>
          </w:tcPr>
          <w:p w14:paraId="1AF0FD1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Mayo</w:t>
            </w:r>
          </w:p>
        </w:tc>
        <w:tc>
          <w:tcPr>
            <w:tcW w:w="492" w:type="pct"/>
            <w:noWrap/>
            <w:hideMark/>
          </w:tcPr>
          <w:p w14:paraId="2A293E6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Junio</w:t>
            </w:r>
          </w:p>
        </w:tc>
        <w:tc>
          <w:tcPr>
            <w:tcW w:w="438" w:type="pct"/>
            <w:noWrap/>
            <w:hideMark/>
          </w:tcPr>
          <w:p w14:paraId="0B4AFAD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Julio</w:t>
            </w:r>
          </w:p>
        </w:tc>
        <w:tc>
          <w:tcPr>
            <w:tcW w:w="438" w:type="pct"/>
            <w:noWrap/>
            <w:hideMark/>
          </w:tcPr>
          <w:p w14:paraId="5685B74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Agosto</w:t>
            </w:r>
          </w:p>
        </w:tc>
        <w:tc>
          <w:tcPr>
            <w:tcW w:w="438" w:type="pct"/>
            <w:noWrap/>
            <w:hideMark/>
          </w:tcPr>
          <w:p w14:paraId="62D559A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Septiembre</w:t>
            </w:r>
            <w:proofErr w:type="spellEnd"/>
          </w:p>
        </w:tc>
        <w:tc>
          <w:tcPr>
            <w:tcW w:w="490" w:type="pct"/>
            <w:noWrap/>
            <w:hideMark/>
          </w:tcPr>
          <w:p w14:paraId="2DDDA90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Octubre</w:t>
            </w:r>
            <w:proofErr w:type="spellEnd"/>
          </w:p>
        </w:tc>
        <w:tc>
          <w:tcPr>
            <w:tcW w:w="626" w:type="pct"/>
            <w:noWrap/>
            <w:hideMark/>
          </w:tcPr>
          <w:p w14:paraId="2BAB067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Noviembre</w:t>
            </w:r>
            <w:proofErr w:type="spellEnd"/>
          </w:p>
        </w:tc>
      </w:tr>
      <w:tr w:rsidR="00722C3C" w:rsidRPr="00C04771" w14:paraId="61EDFE31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1D1DEFCF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1</w:t>
            </w:r>
          </w:p>
        </w:tc>
        <w:tc>
          <w:tcPr>
            <w:tcW w:w="453" w:type="pct"/>
            <w:shd w:val="clear" w:color="auto" w:fill="92D050"/>
            <w:noWrap/>
            <w:hideMark/>
          </w:tcPr>
          <w:p w14:paraId="20858ED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7CAAC" w:themeFill="accent2" w:themeFillTint="66"/>
            <w:noWrap/>
            <w:hideMark/>
          </w:tcPr>
          <w:p w14:paraId="3EC4F81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14:paraId="256E501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1404468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shd w:val="clear" w:color="auto" w:fill="E2EFD9" w:themeFill="accent6" w:themeFillTint="33"/>
            <w:noWrap/>
          </w:tcPr>
          <w:p w14:paraId="0311477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Desarrollo de talleres  en aplicación validación de instrumentos  de diagnóstico </w:t>
            </w:r>
          </w:p>
        </w:tc>
        <w:tc>
          <w:tcPr>
            <w:tcW w:w="438" w:type="pct"/>
            <w:vMerge w:val="restart"/>
            <w:shd w:val="clear" w:color="auto" w:fill="E2EFD9" w:themeFill="accent6" w:themeFillTint="33"/>
            <w:noWrap/>
          </w:tcPr>
          <w:p w14:paraId="48EE4A3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Desarrollo de </w:t>
            </w:r>
            <w:proofErr w:type="spellStart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Diagnóstico</w:t>
            </w:r>
            <w:proofErr w:type="spellEnd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 territorial </w:t>
            </w:r>
          </w:p>
        </w:tc>
        <w:tc>
          <w:tcPr>
            <w:tcW w:w="438" w:type="pct"/>
            <w:noWrap/>
          </w:tcPr>
          <w:p w14:paraId="78A2C2A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17117B6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shd w:val="clear" w:color="auto" w:fill="E2EFD9" w:themeFill="accent6" w:themeFillTint="33"/>
            <w:noWrap/>
          </w:tcPr>
          <w:p w14:paraId="14B6C01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>Socialización y validación  de diagnóstico territorial</w:t>
            </w:r>
          </w:p>
        </w:tc>
        <w:tc>
          <w:tcPr>
            <w:tcW w:w="626" w:type="pct"/>
            <w:noWrap/>
          </w:tcPr>
          <w:p w14:paraId="41F4A86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22C3C" w:rsidRPr="00A41165" w14:paraId="5B30737B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23D782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2</w:t>
            </w:r>
          </w:p>
        </w:tc>
        <w:tc>
          <w:tcPr>
            <w:tcW w:w="453" w:type="pct"/>
            <w:shd w:val="clear" w:color="auto" w:fill="F7CAAC" w:themeFill="accent2" w:themeFillTint="66"/>
            <w:noWrap/>
            <w:hideMark/>
          </w:tcPr>
          <w:p w14:paraId="0B37BF5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92D050"/>
            <w:noWrap/>
            <w:hideMark/>
          </w:tcPr>
          <w:p w14:paraId="74B475E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  <w:hideMark/>
          </w:tcPr>
          <w:p w14:paraId="4A1AFA3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07FDF79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3510D72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621B48A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BBE820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668E7D0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035FBB3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0A9D9A2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D403680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6CCB2C4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3</w:t>
            </w:r>
          </w:p>
        </w:tc>
        <w:tc>
          <w:tcPr>
            <w:tcW w:w="453" w:type="pct"/>
            <w:noWrap/>
            <w:hideMark/>
          </w:tcPr>
          <w:p w14:paraId="496F27B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14:paraId="4852814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  <w:hideMark/>
          </w:tcPr>
          <w:p w14:paraId="203546D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14:paraId="36EAC69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67D0B889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4D44566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51B2B5AF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FF0CA5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6390898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3AF828C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6A6A6D81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377A3CC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4</w:t>
            </w:r>
          </w:p>
        </w:tc>
        <w:tc>
          <w:tcPr>
            <w:tcW w:w="453" w:type="pct"/>
            <w:noWrap/>
          </w:tcPr>
          <w:p w14:paraId="1FD36DA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0D2351E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14:paraId="1F09CC6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hideMark/>
          </w:tcPr>
          <w:p w14:paraId="55F3822E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79D5F4B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201A717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3180B43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318F23E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5B6076E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1EBD9784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15C8A36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FF7E3CE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5</w:t>
            </w:r>
          </w:p>
        </w:tc>
        <w:tc>
          <w:tcPr>
            <w:tcW w:w="453" w:type="pct"/>
            <w:noWrap/>
          </w:tcPr>
          <w:p w14:paraId="33EB059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5A415A3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14:paraId="182E3E2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nil"/>
            </w:tcBorders>
            <w:noWrap/>
            <w:hideMark/>
          </w:tcPr>
          <w:p w14:paraId="4113400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1A8C089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093142C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1DA695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7307DAC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0F623DD9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46EB710B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405AA437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662F23F0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6</w:t>
            </w:r>
          </w:p>
        </w:tc>
        <w:tc>
          <w:tcPr>
            <w:tcW w:w="453" w:type="pct"/>
            <w:noWrap/>
          </w:tcPr>
          <w:p w14:paraId="3982A4B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63F634A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14:paraId="774FF17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</w:tcBorders>
            <w:noWrap/>
            <w:hideMark/>
          </w:tcPr>
          <w:p w14:paraId="50F0596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FA263D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03DC008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A0CE5FB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4BDF84B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58F3DCC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1E69151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7B2DCCA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705AA6CC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7</w:t>
            </w:r>
          </w:p>
        </w:tc>
        <w:tc>
          <w:tcPr>
            <w:tcW w:w="453" w:type="pct"/>
            <w:noWrap/>
          </w:tcPr>
          <w:p w14:paraId="60BDD1A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6D1FC82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14:paraId="774E88F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14:paraId="1AEA1F7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2C5CBB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1924B06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F911EF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6D5E9E2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61E5707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7CAAC" w:themeFill="accent2" w:themeFillTint="66"/>
            <w:noWrap/>
          </w:tcPr>
          <w:p w14:paraId="3A1877A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EC3DD22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3CD2826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</w:p>
        </w:tc>
        <w:tc>
          <w:tcPr>
            <w:tcW w:w="453" w:type="pct"/>
            <w:noWrap/>
            <w:hideMark/>
          </w:tcPr>
          <w:p w14:paraId="7089E97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14:paraId="75CE1B6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14:paraId="7EFEEA0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1466039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8A5608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6B73C66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538EFDD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2FADD3C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3AA2B15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92D050"/>
            <w:noWrap/>
          </w:tcPr>
          <w:p w14:paraId="0E794E7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B073A25" w14:textId="77777777" w:rsidR="00722C3C" w:rsidRPr="00722C3C" w:rsidRDefault="00722C3C" w:rsidP="00722C3C">
      <w:pPr>
        <w:spacing w:before="240"/>
        <w:rPr>
          <w:rFonts w:ascii="Segoe UI" w:hAnsi="Segoe UI" w:cs="Segoe UI"/>
          <w:i/>
          <w:lang w:val="es-ES"/>
        </w:rPr>
      </w:pPr>
      <w:r w:rsidRPr="00722C3C">
        <w:rPr>
          <w:rFonts w:ascii="Segoe UI" w:hAnsi="Segoe UI" w:cs="Segoe UI"/>
          <w:i/>
          <w:highlight w:val="yellow"/>
          <w:lang w:val="es-ES"/>
        </w:rPr>
        <w:t>Nota: los contenidos deben desarrollarse de manera paralela reflejando interacción entre los mismos, siendo que ambos docentes de área deben desarrollar los contenidos de ambas asignaturas de manera complementaria, técnica especifica e individual reflejando esta interdisciplinariedad y en algunos casos en coordinación con atrás áreas afines.</w:t>
      </w:r>
    </w:p>
    <w:p w14:paraId="7F4E5A4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7BEA68E0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AC648CB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3E3717B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7855E83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3287B7D5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1BA443F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07D02F8E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8BCFF60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1524"/>
        <w:gridCol w:w="8739"/>
        <w:gridCol w:w="2800"/>
      </w:tblGrid>
      <w:tr w:rsidR="00722C3C" w:rsidRPr="00C04771" w14:paraId="75AD54DD" w14:textId="77777777" w:rsidTr="0047544C">
        <w:trPr>
          <w:trHeight w:val="288"/>
        </w:trPr>
        <w:tc>
          <w:tcPr>
            <w:tcW w:w="13063" w:type="dxa"/>
            <w:gridSpan w:val="3"/>
            <w:shd w:val="clear" w:color="auto" w:fill="AEAAAA" w:themeFill="background2" w:themeFillShade="BF"/>
            <w:noWrap/>
          </w:tcPr>
          <w:p w14:paraId="659DE6D5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VIII.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Yachaykunaman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khuskachasqa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juch'uy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puquy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(Construcción del sub-producto relacionado a los contenidos)</w:t>
            </w:r>
          </w:p>
        </w:tc>
      </w:tr>
      <w:tr w:rsidR="00722C3C" w:rsidRPr="00A41165" w14:paraId="44234989" w14:textId="77777777" w:rsidTr="0047544C">
        <w:trPr>
          <w:trHeight w:val="288"/>
        </w:trPr>
        <w:tc>
          <w:tcPr>
            <w:tcW w:w="1524" w:type="dxa"/>
            <w:noWrap/>
            <w:hideMark/>
          </w:tcPr>
          <w:p w14:paraId="159D9A2C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CONTENIDO</w:t>
            </w:r>
          </w:p>
        </w:tc>
        <w:tc>
          <w:tcPr>
            <w:tcW w:w="8739" w:type="dxa"/>
            <w:noWrap/>
            <w:hideMark/>
          </w:tcPr>
          <w:p w14:paraId="5A305570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lang w:val="es-ES"/>
              </w:rPr>
              <w:t xml:space="preserve">METODOLOGÍA PARTICIPATIVA RELACIONADA AL SUBPRODUCTO </w:t>
            </w:r>
          </w:p>
        </w:tc>
        <w:tc>
          <w:tcPr>
            <w:tcW w:w="2800" w:type="dxa"/>
            <w:noWrap/>
            <w:hideMark/>
          </w:tcPr>
          <w:p w14:paraId="0B4A8029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 xml:space="preserve">APORTE AL SUB-PRODUCTO </w:t>
            </w:r>
          </w:p>
        </w:tc>
      </w:tr>
      <w:tr w:rsidR="00722C3C" w:rsidRPr="00A41165" w14:paraId="7CB71A57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8C8DFC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6D3E2C1C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052F2550" w14:textId="77777777"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Elaboración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de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C04771" w14:paraId="66D146B8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77A8939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52EF0EDF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381A5F92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A41165" w14:paraId="13D0A015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0592E32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6F210EA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623B30EB" w14:textId="77777777"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Validación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C04771" w14:paraId="2E2521D0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459A1102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428B493A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7485053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C04771" w14:paraId="7FC5BC4A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618EE986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42A1A607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4E6B270B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  <w:t xml:space="preserve">Aplicación de instrumentos de diagnóstico </w:t>
            </w:r>
          </w:p>
        </w:tc>
      </w:tr>
      <w:tr w:rsidR="00722C3C" w:rsidRPr="00C04771" w14:paraId="44DB5047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5FD56748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18E80D8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195AA0E6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14:paraId="7AE096DC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2CA37A8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16A0528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1F89E0F4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0787AC10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14:paraId="05770AE8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50866D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7E5E15C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7A756A2C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14:paraId="359DF9E6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42EA0F9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28640AB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20FCBF1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1B3AB0D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14:paraId="0A1892EF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0888BA55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0061173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27C34AC8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14:paraId="7C0D2D3A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6BC9862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2D2B9FBE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7D9C0A52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6644E4DF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14:paraId="0BB6F6D3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208D11B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5EEC8472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32A1FEC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A41165" w14:paraId="61E6FED8" w14:textId="77777777" w:rsidTr="0047544C">
        <w:trPr>
          <w:trHeight w:val="288"/>
        </w:trPr>
        <w:tc>
          <w:tcPr>
            <w:tcW w:w="1524" w:type="dxa"/>
            <w:noWrap/>
            <w:hideMark/>
          </w:tcPr>
          <w:p w14:paraId="0527C5C9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722C3C">
              <w:rPr>
                <w:rFonts w:ascii="Segoe UI" w:hAnsi="Segoe UI" w:cs="Segoe UI"/>
                <w:i/>
                <w:lang w:val="es-ES"/>
              </w:rPr>
              <w:t xml:space="preserve"> </w:t>
            </w:r>
            <w:r w:rsidRPr="00A41165">
              <w:rPr>
                <w:rFonts w:ascii="Segoe UI" w:hAnsi="Segoe UI" w:cs="Segoe UI"/>
                <w:i/>
              </w:rPr>
              <w:t>…</w:t>
            </w:r>
          </w:p>
        </w:tc>
        <w:tc>
          <w:tcPr>
            <w:tcW w:w="8739" w:type="dxa"/>
            <w:noWrap/>
            <w:hideMark/>
          </w:tcPr>
          <w:p w14:paraId="61DB6E49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  <w:tc>
          <w:tcPr>
            <w:tcW w:w="2800" w:type="dxa"/>
            <w:noWrap/>
            <w:hideMark/>
          </w:tcPr>
          <w:p w14:paraId="3A22BE30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</w:tr>
    </w:tbl>
    <w:p w14:paraId="75CB8247" w14:textId="77777777" w:rsidR="00722C3C" w:rsidRPr="00722C3C" w:rsidRDefault="00722C3C" w:rsidP="00722C3C">
      <w:pPr>
        <w:rPr>
          <w:rFonts w:ascii="Segoe UI" w:hAnsi="Segoe UI" w:cs="Segoe UI"/>
          <w:i/>
          <w:color w:val="D0CECE" w:themeColor="background2" w:themeShade="E6"/>
          <w:lang w:val="es-ES"/>
        </w:rPr>
      </w:pPr>
      <w:r w:rsidRPr="00722C3C">
        <w:rPr>
          <w:rFonts w:ascii="Segoe UI" w:hAnsi="Segoe UI" w:cs="Segoe UI"/>
          <w:i/>
          <w:color w:val="D0CECE" w:themeColor="background2" w:themeShade="E6"/>
          <w:lang w:val="es-ES"/>
        </w:rPr>
        <w:lastRenderedPageBreak/>
        <w:t>…Reportar todos los contenidos que aportan directamente al sub-producto anual</w:t>
      </w:r>
    </w:p>
    <w:p w14:paraId="1B51C785" w14:textId="77777777" w:rsidR="00722C3C" w:rsidRPr="00722C3C" w:rsidRDefault="00722C3C" w:rsidP="00722C3C">
      <w:pPr>
        <w:rPr>
          <w:rFonts w:ascii="Segoe UI" w:hAnsi="Segoe UI" w:cs="Segoe UI"/>
          <w:i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045"/>
        <w:gridCol w:w="1828"/>
        <w:gridCol w:w="2409"/>
        <w:gridCol w:w="2015"/>
        <w:gridCol w:w="2032"/>
      </w:tblGrid>
      <w:tr w:rsidR="00722C3C" w:rsidRPr="00C04771" w14:paraId="1BC0E5C3" w14:textId="77777777" w:rsidTr="0047544C">
        <w:trPr>
          <w:trHeight w:val="317"/>
        </w:trPr>
        <w:tc>
          <w:tcPr>
            <w:tcW w:w="12842" w:type="dxa"/>
            <w:gridSpan w:val="6"/>
            <w:shd w:val="clear" w:color="auto" w:fill="D0CECE" w:themeFill="background2" w:themeFillShade="E6"/>
          </w:tcPr>
          <w:p w14:paraId="2B5FF82F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 las asignaturas del área vital)</w:t>
            </w:r>
          </w:p>
        </w:tc>
      </w:tr>
      <w:tr w:rsidR="00722C3C" w:rsidRPr="00A41165" w14:paraId="3411443C" w14:textId="77777777" w:rsidTr="0047544C">
        <w:trPr>
          <w:trHeight w:val="866"/>
        </w:trPr>
        <w:tc>
          <w:tcPr>
            <w:tcW w:w="2513" w:type="dxa"/>
          </w:tcPr>
          <w:p w14:paraId="523B36A4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</w:p>
          <w:p w14:paraId="44AC1263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CODIGO ASIGNATURA</w:t>
            </w:r>
          </w:p>
        </w:tc>
        <w:tc>
          <w:tcPr>
            <w:tcW w:w="2045" w:type="dxa"/>
            <w:vAlign w:val="center"/>
          </w:tcPr>
          <w:p w14:paraId="184A2D8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TALLER TÉCNICO PRACTICO PRODUCTIVO</w:t>
            </w:r>
          </w:p>
        </w:tc>
        <w:tc>
          <w:tcPr>
            <w:tcW w:w="1828" w:type="dxa"/>
            <w:vAlign w:val="center"/>
          </w:tcPr>
          <w:p w14:paraId="70C0FAB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APLICADO COMUNAL ETA</w:t>
            </w:r>
          </w:p>
        </w:tc>
        <w:tc>
          <w:tcPr>
            <w:tcW w:w="2409" w:type="dxa"/>
            <w:vAlign w:val="center"/>
          </w:tcPr>
          <w:p w14:paraId="365F2F8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INVESTIGACIÓN COMUNITARIA Y LABORATORIO</w:t>
            </w:r>
          </w:p>
        </w:tc>
        <w:tc>
          <w:tcPr>
            <w:tcW w:w="2015" w:type="dxa"/>
            <w:vAlign w:val="center"/>
          </w:tcPr>
          <w:p w14:paraId="7CAFEB7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AULA: ANÁLISIS COMPARADO CRÍTICO</w:t>
            </w:r>
          </w:p>
        </w:tc>
        <w:tc>
          <w:tcPr>
            <w:tcW w:w="2032" w:type="dxa"/>
            <w:vAlign w:val="center"/>
          </w:tcPr>
          <w:p w14:paraId="03E8493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PORCENTAJE</w:t>
            </w:r>
          </w:p>
          <w:p w14:paraId="014E4D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%</w:t>
            </w:r>
          </w:p>
        </w:tc>
      </w:tr>
      <w:tr w:rsidR="00722C3C" w:rsidRPr="00A41165" w14:paraId="5B3587D4" w14:textId="77777777" w:rsidTr="0047544C">
        <w:trPr>
          <w:trHeight w:val="317"/>
        </w:trPr>
        <w:tc>
          <w:tcPr>
            <w:tcW w:w="2513" w:type="dxa"/>
          </w:tcPr>
          <w:p w14:paraId="15738D4A" w14:textId="77777777" w:rsidR="00722C3C" w:rsidRPr="005449AE" w:rsidRDefault="00722C3C" w:rsidP="0047544C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2045" w:type="dxa"/>
            <w:vAlign w:val="bottom"/>
          </w:tcPr>
          <w:p w14:paraId="0D00068C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8" w:type="dxa"/>
            <w:vAlign w:val="bottom"/>
          </w:tcPr>
          <w:p w14:paraId="5507DC9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bottom"/>
          </w:tcPr>
          <w:p w14:paraId="29A6B077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5" w:type="dxa"/>
            <w:vAlign w:val="bottom"/>
          </w:tcPr>
          <w:p w14:paraId="7ACC7CF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14:paraId="11E3620F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14:paraId="5727F113" w14:textId="77777777" w:rsidTr="0047544C">
        <w:trPr>
          <w:trHeight w:val="317"/>
        </w:trPr>
        <w:tc>
          <w:tcPr>
            <w:tcW w:w="2513" w:type="dxa"/>
          </w:tcPr>
          <w:p w14:paraId="2FA8BA91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102</w:t>
            </w:r>
          </w:p>
        </w:tc>
        <w:tc>
          <w:tcPr>
            <w:tcW w:w="2045" w:type="dxa"/>
            <w:vAlign w:val="bottom"/>
          </w:tcPr>
          <w:p w14:paraId="770A0B63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8" w:type="dxa"/>
            <w:vAlign w:val="bottom"/>
          </w:tcPr>
          <w:p w14:paraId="5763D671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bottom"/>
          </w:tcPr>
          <w:p w14:paraId="2C26821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bottom"/>
          </w:tcPr>
          <w:p w14:paraId="5C59B2C7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14:paraId="782C50E2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14:paraId="1E209238" w14:textId="77777777" w:rsidTr="0047544C">
        <w:trPr>
          <w:trHeight w:val="303"/>
        </w:trPr>
        <w:tc>
          <w:tcPr>
            <w:tcW w:w="2513" w:type="dxa"/>
          </w:tcPr>
          <w:p w14:paraId="32585339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873" w:type="dxa"/>
            <w:gridSpan w:val="2"/>
          </w:tcPr>
          <w:p w14:paraId="017D8C13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PRACTICO 60 %</w:t>
            </w:r>
          </w:p>
        </w:tc>
        <w:tc>
          <w:tcPr>
            <w:tcW w:w="4424" w:type="dxa"/>
            <w:gridSpan w:val="2"/>
          </w:tcPr>
          <w:p w14:paraId="48736AA0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  <w:tc>
          <w:tcPr>
            <w:tcW w:w="2032" w:type="dxa"/>
          </w:tcPr>
          <w:p w14:paraId="0ECE5F09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</w:tr>
    </w:tbl>
    <w:p w14:paraId="62963FCA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2431"/>
        <w:gridCol w:w="2635"/>
        <w:gridCol w:w="2283"/>
        <w:gridCol w:w="2231"/>
      </w:tblGrid>
      <w:tr w:rsidR="00722C3C" w:rsidRPr="00C04771" w14:paraId="38609906" w14:textId="77777777" w:rsidTr="0047544C">
        <w:trPr>
          <w:trHeight w:val="300"/>
        </w:trPr>
        <w:tc>
          <w:tcPr>
            <w:tcW w:w="12815" w:type="dxa"/>
            <w:gridSpan w:val="5"/>
            <w:shd w:val="clear" w:color="auto" w:fill="D0CECE" w:themeFill="background2" w:themeFillShade="E6"/>
          </w:tcPr>
          <w:p w14:paraId="391A133B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/>
                <w:bCs/>
                <w:szCs w:val="20"/>
                <w:lang w:val="es-ES"/>
              </w:rPr>
              <w:t xml:space="preserve"> CRITERIO DE VALORACIÓN CUALITIVA Y CUANTITATIVA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del área vital)</w:t>
            </w:r>
          </w:p>
        </w:tc>
      </w:tr>
      <w:tr w:rsidR="00722C3C" w:rsidRPr="00A41165" w14:paraId="1717F4BF" w14:textId="77777777" w:rsidTr="0047544C">
        <w:trPr>
          <w:trHeight w:val="821"/>
        </w:trPr>
        <w:tc>
          <w:tcPr>
            <w:tcW w:w="3235" w:type="dxa"/>
          </w:tcPr>
          <w:p w14:paraId="6CDB45CE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AREA VITAL:</w:t>
            </w:r>
          </w:p>
          <w:p w14:paraId="3311ECBE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4C785C">
              <w:rPr>
                <w:rFonts w:ascii="Segoe UI" w:hAnsi="Segoe UI" w:cs="Segoe UI"/>
                <w:b/>
                <w:highlight w:val="yellow"/>
                <w:lang w:val="es-ES"/>
              </w:rPr>
              <w:t>ORGANIZACIÓN Y GESTIÓN</w:t>
            </w:r>
          </w:p>
        </w:tc>
        <w:tc>
          <w:tcPr>
            <w:tcW w:w="2431" w:type="dxa"/>
            <w:vAlign w:val="center"/>
          </w:tcPr>
          <w:p w14:paraId="51B4071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 xml:space="preserve">ATIY </w:t>
            </w:r>
          </w:p>
        </w:tc>
        <w:tc>
          <w:tcPr>
            <w:tcW w:w="2635" w:type="dxa"/>
            <w:vAlign w:val="center"/>
          </w:tcPr>
          <w:p w14:paraId="0280136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RUAY</w:t>
            </w:r>
          </w:p>
        </w:tc>
        <w:tc>
          <w:tcPr>
            <w:tcW w:w="2283" w:type="dxa"/>
            <w:vAlign w:val="center"/>
          </w:tcPr>
          <w:p w14:paraId="06755CC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YACHAY</w:t>
            </w:r>
          </w:p>
        </w:tc>
        <w:tc>
          <w:tcPr>
            <w:tcW w:w="2231" w:type="dxa"/>
            <w:vAlign w:val="center"/>
          </w:tcPr>
          <w:p w14:paraId="5F7498D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MUNAY</w:t>
            </w:r>
          </w:p>
        </w:tc>
      </w:tr>
      <w:tr w:rsidR="00722C3C" w:rsidRPr="00C04771" w14:paraId="2229E343" w14:textId="77777777" w:rsidTr="0047544C">
        <w:trPr>
          <w:trHeight w:val="3025"/>
        </w:trPr>
        <w:tc>
          <w:tcPr>
            <w:tcW w:w="3235" w:type="dxa"/>
          </w:tcPr>
          <w:p w14:paraId="0D14F19F" w14:textId="77777777" w:rsidR="00722C3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 xml:space="preserve">Colocar el </w:t>
            </w:r>
            <w:r w:rsidRPr="004C785C"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>Sub producto de área vital</w:t>
            </w:r>
            <w:r w:rsidRPr="004C785C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</w:p>
          <w:p w14:paraId="77861702" w14:textId="77777777" w:rsidR="00722C3C" w:rsidRPr="004C785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2431" w:type="dxa"/>
          </w:tcPr>
          <w:p w14:paraId="6E2D950B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Participa de manera responsable  bajo los principios de la nación Quechua en el desarrollo de talleres técnicos practico productivos a través de la aplicación de instrumentos de diagnóstico territorial</w:t>
            </w:r>
          </w:p>
        </w:tc>
        <w:tc>
          <w:tcPr>
            <w:tcW w:w="2635" w:type="dxa"/>
          </w:tcPr>
          <w:p w14:paraId="65BBC7CC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En el desarrollo del diagnóstico ha demostrado alto nivel de coordinación con su organización social manteniendo una relación fraterna   </w:t>
            </w:r>
          </w:p>
        </w:tc>
        <w:tc>
          <w:tcPr>
            <w:tcW w:w="2283" w:type="dxa"/>
          </w:tcPr>
          <w:p w14:paraId="6FECC03D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31" w:type="dxa"/>
          </w:tcPr>
          <w:p w14:paraId="6897C9E9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</w:tr>
      <w:tr w:rsidR="00722C3C" w:rsidRPr="00A41165" w14:paraId="4A2417DE" w14:textId="77777777" w:rsidTr="0047544C">
        <w:trPr>
          <w:trHeight w:val="287"/>
        </w:trPr>
        <w:tc>
          <w:tcPr>
            <w:tcW w:w="3235" w:type="dxa"/>
          </w:tcPr>
          <w:p w14:paraId="3C003F3B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66" w:type="dxa"/>
            <w:gridSpan w:val="2"/>
          </w:tcPr>
          <w:p w14:paraId="7086959E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PRÁ</w:t>
            </w:r>
            <w:r w:rsidRPr="00A41165">
              <w:rPr>
                <w:rFonts w:ascii="Segoe UI" w:hAnsi="Segoe UI" w:cs="Segoe UI"/>
                <w:lang w:val="es-ES"/>
              </w:rPr>
              <w:t>CTICO 60 %</w:t>
            </w:r>
          </w:p>
        </w:tc>
        <w:tc>
          <w:tcPr>
            <w:tcW w:w="4514" w:type="dxa"/>
            <w:gridSpan w:val="2"/>
          </w:tcPr>
          <w:p w14:paraId="7626D0C5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</w:tr>
    </w:tbl>
    <w:p w14:paraId="65B474B1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56ED8A5C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71E1C003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3025"/>
        <w:gridCol w:w="2808"/>
        <w:gridCol w:w="2810"/>
        <w:gridCol w:w="1945"/>
      </w:tblGrid>
      <w:tr w:rsidR="00722C3C" w:rsidRPr="00C04771" w14:paraId="4376F122" w14:textId="77777777" w:rsidTr="0047544C">
        <w:trPr>
          <w:trHeight w:val="67"/>
        </w:trPr>
        <w:tc>
          <w:tcPr>
            <w:tcW w:w="5000" w:type="pct"/>
            <w:gridSpan w:val="5"/>
            <w:shd w:val="clear" w:color="auto" w:fill="AEAAAA" w:themeFill="background2" w:themeFillShade="BF"/>
            <w:vAlign w:val="center"/>
          </w:tcPr>
          <w:p w14:paraId="7C903610" w14:textId="77777777" w:rsidR="00722C3C" w:rsidRPr="00A41165" w:rsidRDefault="00722C3C" w:rsidP="004754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XI. POAI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manaqa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puquchiykuna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(Síntesis de aportes a módulos productivos o POAI)</w:t>
            </w:r>
          </w:p>
        </w:tc>
      </w:tr>
      <w:tr w:rsidR="00722C3C" w:rsidRPr="00A41165" w14:paraId="5BC2C8B1" w14:textId="77777777" w:rsidTr="0047544C">
        <w:trPr>
          <w:trHeight w:val="67"/>
        </w:trPr>
        <w:tc>
          <w:tcPr>
            <w:tcW w:w="912" w:type="pct"/>
            <w:shd w:val="clear" w:color="000000" w:fill="D9D9D9"/>
            <w:vAlign w:val="center"/>
          </w:tcPr>
          <w:p w14:paraId="450D7FCA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Módulo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productivo</w:t>
            </w:r>
            <w:proofErr w:type="spellEnd"/>
          </w:p>
        </w:tc>
        <w:tc>
          <w:tcPr>
            <w:tcW w:w="1168" w:type="pct"/>
            <w:shd w:val="clear" w:color="000000" w:fill="D9D9D9"/>
            <w:vAlign w:val="center"/>
          </w:tcPr>
          <w:p w14:paraId="31EC4B70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Justificación</w:t>
            </w:r>
            <w:proofErr w:type="spellEnd"/>
          </w:p>
        </w:tc>
        <w:tc>
          <w:tcPr>
            <w:tcW w:w="1084" w:type="pct"/>
            <w:shd w:val="clear" w:color="000000" w:fill="D9D9D9"/>
            <w:vAlign w:val="center"/>
          </w:tcPr>
          <w:p w14:paraId="5116E679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Contenidos</w:t>
            </w:r>
            <w:proofErr w:type="spellEnd"/>
          </w:p>
        </w:tc>
        <w:tc>
          <w:tcPr>
            <w:tcW w:w="1085" w:type="pct"/>
            <w:shd w:val="clear" w:color="000000" w:fill="D9D9D9"/>
            <w:vAlign w:val="center"/>
          </w:tcPr>
          <w:p w14:paraId="7694812D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Temas</w:t>
            </w:r>
            <w:proofErr w:type="spellEnd"/>
          </w:p>
        </w:tc>
        <w:tc>
          <w:tcPr>
            <w:tcW w:w="751" w:type="pct"/>
            <w:shd w:val="clear" w:color="000000" w:fill="D9D9D9"/>
            <w:vAlign w:val="center"/>
          </w:tcPr>
          <w:p w14:paraId="3A2C97A8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Carga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Práctica</w:t>
            </w:r>
            <w:proofErr w:type="spellEnd"/>
          </w:p>
        </w:tc>
      </w:tr>
      <w:tr w:rsidR="00722C3C" w:rsidRPr="00A41165" w14:paraId="1FC85D9A" w14:textId="77777777" w:rsidTr="0047544C">
        <w:trPr>
          <w:trHeight w:val="57"/>
        </w:trPr>
        <w:tc>
          <w:tcPr>
            <w:tcW w:w="912" w:type="pct"/>
          </w:tcPr>
          <w:p w14:paraId="5A9A252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668F8CB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2C1598D4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14:paraId="5394C2C6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1084" w:type="pct"/>
            <w:vMerge w:val="restart"/>
            <w:shd w:val="clear" w:color="auto" w:fill="auto"/>
            <w:vAlign w:val="bottom"/>
          </w:tcPr>
          <w:p w14:paraId="0D0103E5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7AFF131F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14:paraId="268D8F8A" w14:textId="77777777"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14:paraId="362E9ECB" w14:textId="77777777" w:rsidTr="0047544C">
        <w:trPr>
          <w:trHeight w:val="57"/>
        </w:trPr>
        <w:tc>
          <w:tcPr>
            <w:tcW w:w="912" w:type="pct"/>
          </w:tcPr>
          <w:p w14:paraId="64BBA6D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14:paraId="0DFBCA3E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0F8A5AFB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49D11A56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75EC3632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vMerge/>
            <w:shd w:val="clear" w:color="auto" w:fill="auto"/>
            <w:vAlign w:val="bottom"/>
          </w:tcPr>
          <w:p w14:paraId="01E81E05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40D4510D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14:paraId="2C363226" w14:textId="77777777"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14:paraId="681321FA" w14:textId="77777777" w:rsidTr="0047544C">
        <w:trPr>
          <w:trHeight w:val="57"/>
        </w:trPr>
        <w:tc>
          <w:tcPr>
            <w:tcW w:w="4249" w:type="pct"/>
            <w:gridSpan w:val="4"/>
            <w:shd w:val="clear" w:color="auto" w:fill="D9D9D9" w:themeFill="background1" w:themeFillShade="D9"/>
          </w:tcPr>
          <w:p w14:paraId="358E940F" w14:textId="77777777" w:rsidR="00722C3C" w:rsidRPr="00A41165" w:rsidRDefault="00722C3C" w:rsidP="0047544C">
            <w:pPr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Carga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 total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bottom"/>
          </w:tcPr>
          <w:p w14:paraId="39D2D3C6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410B65DD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6D4F944B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20F8E640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7A5F966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55D70DC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22C3C" w:rsidRPr="00A41165" w14:paraId="261EDD23" w14:textId="77777777" w:rsidTr="0047544C">
        <w:tc>
          <w:tcPr>
            <w:tcW w:w="2590" w:type="dxa"/>
          </w:tcPr>
          <w:p w14:paraId="6CBF613D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05025FA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14:paraId="471BE16E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13A4246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14:paraId="1B1595C1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</w:tr>
    </w:tbl>
    <w:p w14:paraId="09166142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sectPr w:rsidR="00722C3C" w:rsidRPr="00A41165" w:rsidSect="00722C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AF5"/>
    <w:multiLevelType w:val="hybridMultilevel"/>
    <w:tmpl w:val="19B47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F56"/>
    <w:multiLevelType w:val="hybridMultilevel"/>
    <w:tmpl w:val="FAB80450"/>
    <w:lvl w:ilvl="0" w:tplc="F3AA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62E"/>
    <w:multiLevelType w:val="hybridMultilevel"/>
    <w:tmpl w:val="BC9653B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962"/>
    <w:multiLevelType w:val="hybridMultilevel"/>
    <w:tmpl w:val="F32C7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26ED"/>
    <w:multiLevelType w:val="hybridMultilevel"/>
    <w:tmpl w:val="F46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F26"/>
    <w:multiLevelType w:val="hybridMultilevel"/>
    <w:tmpl w:val="6B8EC6F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681F"/>
    <w:multiLevelType w:val="hybridMultilevel"/>
    <w:tmpl w:val="AC1C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4BDE"/>
    <w:multiLevelType w:val="hybridMultilevel"/>
    <w:tmpl w:val="ABAE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FD4"/>
    <w:multiLevelType w:val="hybridMultilevel"/>
    <w:tmpl w:val="DDFCC9B6"/>
    <w:lvl w:ilvl="0" w:tplc="CC7074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A08"/>
    <w:multiLevelType w:val="hybridMultilevel"/>
    <w:tmpl w:val="36D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4F1"/>
    <w:multiLevelType w:val="hybridMultilevel"/>
    <w:tmpl w:val="2B96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1439"/>
    <w:multiLevelType w:val="hybridMultilevel"/>
    <w:tmpl w:val="9D4E6404"/>
    <w:lvl w:ilvl="0" w:tplc="FE92C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4376"/>
    <w:multiLevelType w:val="hybridMultilevel"/>
    <w:tmpl w:val="91C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52D5"/>
    <w:multiLevelType w:val="hybridMultilevel"/>
    <w:tmpl w:val="12EA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BE"/>
    <w:rsid w:val="00044AC1"/>
    <w:rsid w:val="00105126"/>
    <w:rsid w:val="0023034C"/>
    <w:rsid w:val="003457E3"/>
    <w:rsid w:val="0041397E"/>
    <w:rsid w:val="004C6C67"/>
    <w:rsid w:val="00722C3C"/>
    <w:rsid w:val="00730903"/>
    <w:rsid w:val="00C04771"/>
    <w:rsid w:val="00E42BBE"/>
    <w:rsid w:val="00E73810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0580"/>
  <w15:chartTrackingRefBased/>
  <w15:docId w15:val="{147B2541-4F39-4B48-B506-18270AE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2BBE"/>
    <w:pPr>
      <w:keepNext/>
      <w:spacing w:before="12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Fase,GRÁFICO,Titulo,List Paragraph 1,List-Bulleted"/>
    <w:basedOn w:val="Normal"/>
    <w:link w:val="PrrafodelistaCar"/>
    <w:uiPriority w:val="34"/>
    <w:qFormat/>
    <w:rsid w:val="00E42BBE"/>
    <w:pPr>
      <w:spacing w:after="200" w:line="276" w:lineRule="auto"/>
      <w:ind w:left="720"/>
      <w:contextualSpacing/>
    </w:pPr>
    <w:rPr>
      <w:lang w:val="es-BO"/>
    </w:rPr>
  </w:style>
  <w:style w:type="character" w:customStyle="1" w:styleId="PrrafodelistaCar">
    <w:name w:val="Párrafo de lista Car"/>
    <w:aliases w:val="titulo 5 Car,centrado 10 Car,Fase Car,GRÁFICO Car,Titulo Car,List Paragraph 1 Car,List-Bulleted Car"/>
    <w:link w:val="Prrafodelista"/>
    <w:uiPriority w:val="34"/>
    <w:locked/>
    <w:rsid w:val="00E42BBE"/>
    <w:rPr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E42BBE"/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Caratula1">
    <w:name w:val="Caratula1"/>
    <w:basedOn w:val="Ttulo1"/>
    <w:rsid w:val="00E42BBE"/>
    <w:pPr>
      <w:ind w:left="-397" w:right="-397"/>
    </w:pPr>
    <w:rPr>
      <w:sz w:val="3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BB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E4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UNIBOL</dc:creator>
  <cp:keywords/>
  <dc:description/>
  <cp:lastModifiedBy>Microsoft Office User</cp:lastModifiedBy>
  <cp:revision>3</cp:revision>
  <dcterms:created xsi:type="dcterms:W3CDTF">2022-02-21T14:14:00Z</dcterms:created>
  <dcterms:modified xsi:type="dcterms:W3CDTF">2022-02-21T14:29:00Z</dcterms:modified>
</cp:coreProperties>
</file>